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352" w:rsidRDefault="008645CB" w:rsidP="00424046">
      <w:pPr>
        <w:jc w:val="center"/>
        <w:rPr>
          <w:sz w:val="8"/>
          <w:szCs w:val="8"/>
        </w:rPr>
      </w:pPr>
      <w:r>
        <w:rPr>
          <w:sz w:val="8"/>
          <w:szCs w:val="8"/>
        </w:rPr>
        <w:t xml:space="preserve"> </w:t>
      </w:r>
      <w:r w:rsidR="00FC3352" w:rsidRPr="009162A0">
        <w:rPr>
          <w:noProof/>
          <w:sz w:val="20"/>
          <w:szCs w:val="20"/>
        </w:rPr>
        <w:drawing>
          <wp:inline distT="0" distB="0" distL="0" distR="0">
            <wp:extent cx="341630" cy="580390"/>
            <wp:effectExtent l="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1630" cy="580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4046" w:rsidRPr="00424046" w:rsidRDefault="00424046" w:rsidP="00424046">
      <w:pPr>
        <w:jc w:val="center"/>
        <w:rPr>
          <w:sz w:val="8"/>
          <w:szCs w:val="8"/>
        </w:rPr>
      </w:pPr>
    </w:p>
    <w:p w:rsidR="00FC3352" w:rsidRPr="009162A0" w:rsidRDefault="00FC3352" w:rsidP="00FC3352">
      <w:pPr>
        <w:keepNext/>
        <w:jc w:val="center"/>
        <w:outlineLvl w:val="1"/>
        <w:rPr>
          <w:b/>
          <w:sz w:val="32"/>
          <w:szCs w:val="32"/>
        </w:rPr>
      </w:pPr>
      <w:r w:rsidRPr="009162A0">
        <w:rPr>
          <w:b/>
          <w:sz w:val="32"/>
          <w:szCs w:val="32"/>
        </w:rPr>
        <w:t>АДМИНИСТРАЦИЯ БЛАГОВЕЩЕНСКОГО МУНИЦИПАЛЬНОГО ОКРУГА</w:t>
      </w:r>
    </w:p>
    <w:p w:rsidR="00FC3352" w:rsidRPr="009162A0" w:rsidRDefault="00FC3352" w:rsidP="00FC3352">
      <w:pPr>
        <w:jc w:val="center"/>
        <w:rPr>
          <w:b/>
          <w:sz w:val="28"/>
          <w:szCs w:val="28"/>
        </w:rPr>
      </w:pPr>
      <w:r w:rsidRPr="009162A0">
        <w:rPr>
          <w:b/>
          <w:sz w:val="32"/>
          <w:szCs w:val="32"/>
        </w:rPr>
        <w:t>АМУРСКОЙ ОБЛАСТИ</w:t>
      </w:r>
    </w:p>
    <w:p w:rsidR="00FC3352" w:rsidRPr="009162A0" w:rsidRDefault="00FC3352" w:rsidP="00FC3352">
      <w:pPr>
        <w:keepNext/>
        <w:outlineLvl w:val="1"/>
        <w:rPr>
          <w:b/>
          <w:sz w:val="28"/>
          <w:szCs w:val="28"/>
        </w:rPr>
      </w:pPr>
    </w:p>
    <w:p w:rsidR="00FC3352" w:rsidRPr="009162A0" w:rsidRDefault="00FC3352" w:rsidP="00FC3352">
      <w:pPr>
        <w:keepNext/>
        <w:jc w:val="center"/>
        <w:outlineLvl w:val="1"/>
        <w:rPr>
          <w:b/>
          <w:sz w:val="40"/>
          <w:szCs w:val="40"/>
        </w:rPr>
      </w:pPr>
      <w:r w:rsidRPr="009162A0">
        <w:rPr>
          <w:b/>
          <w:sz w:val="40"/>
          <w:szCs w:val="40"/>
        </w:rPr>
        <w:t>П О С Т А Н О В Л Е Н И Е</w:t>
      </w:r>
    </w:p>
    <w:p w:rsidR="00FC3352" w:rsidRPr="009162A0" w:rsidRDefault="00FC3352" w:rsidP="00FC3352">
      <w:pPr>
        <w:rPr>
          <w:sz w:val="28"/>
          <w:szCs w:val="28"/>
        </w:rPr>
      </w:pPr>
    </w:p>
    <w:p w:rsidR="00FC3352" w:rsidRPr="009162A0" w:rsidRDefault="001C69DC" w:rsidP="00FC3352">
      <w:pPr>
        <w:keepNext/>
        <w:outlineLvl w:val="2"/>
        <w:rPr>
          <w:sz w:val="28"/>
          <w:szCs w:val="20"/>
        </w:rPr>
      </w:pPr>
      <w:r>
        <w:rPr>
          <w:sz w:val="28"/>
          <w:szCs w:val="20"/>
        </w:rPr>
        <w:t xml:space="preserve">18.04.2023 </w:t>
      </w:r>
      <w:r w:rsidR="00FC3352" w:rsidRPr="009162A0">
        <w:rPr>
          <w:sz w:val="28"/>
          <w:szCs w:val="20"/>
        </w:rPr>
        <w:tab/>
      </w:r>
      <w:r w:rsidR="00FC3352" w:rsidRPr="009162A0">
        <w:rPr>
          <w:sz w:val="28"/>
          <w:szCs w:val="20"/>
        </w:rPr>
        <w:tab/>
      </w:r>
      <w:r w:rsidR="00FC3352" w:rsidRPr="009162A0">
        <w:rPr>
          <w:sz w:val="28"/>
          <w:szCs w:val="20"/>
        </w:rPr>
        <w:tab/>
      </w:r>
      <w:r w:rsidR="00FC3352" w:rsidRPr="009162A0">
        <w:rPr>
          <w:sz w:val="28"/>
          <w:szCs w:val="20"/>
        </w:rPr>
        <w:tab/>
        <w:t xml:space="preserve">                          </w:t>
      </w:r>
      <w:r>
        <w:rPr>
          <w:sz w:val="28"/>
          <w:szCs w:val="20"/>
        </w:rPr>
        <w:t xml:space="preserve">                                                № 864</w:t>
      </w:r>
    </w:p>
    <w:p w:rsidR="00FC3352" w:rsidRPr="00FC3352" w:rsidRDefault="00FC3352" w:rsidP="00FC3352">
      <w:pPr>
        <w:keepNext/>
        <w:jc w:val="center"/>
        <w:outlineLvl w:val="2"/>
        <w:rPr>
          <w:sz w:val="28"/>
          <w:szCs w:val="28"/>
        </w:rPr>
      </w:pPr>
      <w:r w:rsidRPr="00FC3352">
        <w:rPr>
          <w:sz w:val="28"/>
          <w:szCs w:val="28"/>
        </w:rPr>
        <w:t>г. Благовещенск</w:t>
      </w:r>
    </w:p>
    <w:p w:rsidR="00FC3352" w:rsidRPr="009162A0" w:rsidRDefault="00FC3352" w:rsidP="00FC3352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36"/>
      </w:tblGrid>
      <w:tr w:rsidR="00FC3352" w:rsidRPr="00F75DF6" w:rsidTr="00FB4D6E">
        <w:trPr>
          <w:trHeight w:val="1301"/>
        </w:trPr>
        <w:tc>
          <w:tcPr>
            <w:tcW w:w="5136" w:type="dxa"/>
          </w:tcPr>
          <w:p w:rsidR="008C7E31" w:rsidRPr="00F75DF6" w:rsidRDefault="008C7E31" w:rsidP="008C7E31">
            <w:pPr>
              <w:ind w:right="-1"/>
              <w:jc w:val="both"/>
              <w:rPr>
                <w:color w:val="000000"/>
                <w:sz w:val="26"/>
                <w:szCs w:val="26"/>
              </w:rPr>
            </w:pPr>
            <w:r w:rsidRPr="00F75DF6">
              <w:rPr>
                <w:rFonts w:eastAsia="Calibri"/>
                <w:bCs/>
                <w:sz w:val="26"/>
                <w:szCs w:val="26"/>
              </w:rPr>
              <w:t>Об утверждении порядка осуществления</w:t>
            </w:r>
            <w:r w:rsidR="00F75DF6" w:rsidRPr="00F75DF6">
              <w:rPr>
                <w:sz w:val="26"/>
                <w:szCs w:val="26"/>
              </w:rPr>
              <w:t xml:space="preserve"> конце</w:t>
            </w:r>
            <w:r w:rsidRPr="00F75DF6">
              <w:rPr>
                <w:sz w:val="26"/>
                <w:szCs w:val="26"/>
              </w:rPr>
              <w:t xml:space="preserve">дентом контроля за соблюдением концессионерами условий концессионных соглашений, заключенных в отношении муниципального имущества </w:t>
            </w:r>
            <w:r w:rsidRPr="00F75DF6">
              <w:rPr>
                <w:rFonts w:eastAsia="Calibri"/>
                <w:bCs/>
                <w:sz w:val="26"/>
                <w:szCs w:val="26"/>
              </w:rPr>
              <w:t xml:space="preserve">Благовещенского муниципального округа. </w:t>
            </w:r>
          </w:p>
          <w:p w:rsidR="00FC3352" w:rsidRPr="00F75DF6" w:rsidRDefault="00FC3352" w:rsidP="00BE725D">
            <w:pPr>
              <w:rPr>
                <w:color w:val="000000"/>
                <w:sz w:val="26"/>
                <w:szCs w:val="26"/>
              </w:rPr>
            </w:pPr>
          </w:p>
        </w:tc>
      </w:tr>
    </w:tbl>
    <w:p w:rsidR="00FB4D6E" w:rsidRPr="00F75DF6" w:rsidRDefault="00FB4D6E" w:rsidP="00856D76">
      <w:pPr>
        <w:jc w:val="both"/>
        <w:rPr>
          <w:bCs/>
          <w:kern w:val="32"/>
          <w:sz w:val="26"/>
          <w:szCs w:val="26"/>
        </w:rPr>
      </w:pPr>
      <w:bookmarkStart w:id="0" w:name="_Toc302563341"/>
      <w:r w:rsidRPr="00F75DF6">
        <w:rPr>
          <w:bCs/>
          <w:kern w:val="32"/>
          <w:sz w:val="26"/>
          <w:szCs w:val="26"/>
        </w:rPr>
        <w:t xml:space="preserve">          </w:t>
      </w:r>
    </w:p>
    <w:bookmarkEnd w:id="0"/>
    <w:p w:rsidR="008C7E31" w:rsidRPr="00F75DF6" w:rsidRDefault="008C7E31" w:rsidP="008C7E31">
      <w:pPr>
        <w:ind w:right="-1" w:firstLine="708"/>
        <w:jc w:val="both"/>
        <w:rPr>
          <w:color w:val="000000"/>
          <w:sz w:val="26"/>
          <w:szCs w:val="26"/>
        </w:rPr>
      </w:pPr>
      <w:r w:rsidRPr="00F75DF6">
        <w:rPr>
          <w:rFonts w:eastAsia="Calibri"/>
          <w:sz w:val="26"/>
          <w:szCs w:val="26"/>
        </w:rPr>
        <w:t xml:space="preserve">В целях организации работы </w:t>
      </w:r>
      <w:r w:rsidRPr="00F75DF6">
        <w:rPr>
          <w:color w:val="000000"/>
          <w:sz w:val="26"/>
          <w:szCs w:val="26"/>
        </w:rPr>
        <w:t xml:space="preserve">администрации Благовещенского муниципального округа  по </w:t>
      </w:r>
      <w:r w:rsidRPr="00F75DF6">
        <w:rPr>
          <w:sz w:val="26"/>
          <w:szCs w:val="26"/>
        </w:rPr>
        <w:t>осуществлению контроля за соблюдением концессионерами условий концессионных соглашений, заключенных в отношении муниципального имущества</w:t>
      </w:r>
      <w:r w:rsidRPr="00F75DF6">
        <w:rPr>
          <w:rFonts w:eastAsia="Calibri"/>
          <w:bCs/>
          <w:sz w:val="26"/>
          <w:szCs w:val="26"/>
        </w:rPr>
        <w:t xml:space="preserve"> Благовещенского муниципального округа, </w:t>
      </w:r>
      <w:r w:rsidRPr="00F75DF6">
        <w:rPr>
          <w:sz w:val="26"/>
          <w:szCs w:val="26"/>
        </w:rPr>
        <w:t>в соответствии с Федеральным законом от 21.07.2005      № 115-ФЗ</w:t>
      </w:r>
      <w:r w:rsidR="009639DE" w:rsidRPr="00F75DF6">
        <w:rPr>
          <w:sz w:val="26"/>
          <w:szCs w:val="26"/>
        </w:rPr>
        <w:t xml:space="preserve">   </w:t>
      </w:r>
      <w:r w:rsidRPr="00F75DF6">
        <w:rPr>
          <w:sz w:val="26"/>
          <w:szCs w:val="26"/>
        </w:rPr>
        <w:t xml:space="preserve"> «О концессионных соглашениях»</w:t>
      </w:r>
      <w:r w:rsidRPr="00F75DF6">
        <w:rPr>
          <w:rFonts w:eastAsia="Calibri"/>
          <w:sz w:val="26"/>
          <w:szCs w:val="26"/>
        </w:rPr>
        <w:t>,  руководствуясь статьями 50, 51 Федерального закона от 06.10.2003 № 131-ФЗ «Об общих принципах организации местного самоуправления в Российской Федерации»</w:t>
      </w:r>
      <w:r w:rsidR="002F7D68">
        <w:rPr>
          <w:rFonts w:eastAsia="Calibri"/>
          <w:sz w:val="26"/>
          <w:szCs w:val="26"/>
        </w:rPr>
        <w:t>,</w:t>
      </w:r>
      <w:r w:rsidRPr="00F75DF6">
        <w:rPr>
          <w:rFonts w:eastAsia="Calibri"/>
          <w:sz w:val="26"/>
          <w:szCs w:val="26"/>
        </w:rPr>
        <w:t xml:space="preserve"> администрация Благовещенского муниципального округа</w:t>
      </w:r>
    </w:p>
    <w:p w:rsidR="008C7E31" w:rsidRPr="00F75DF6" w:rsidRDefault="00F75DF6" w:rsidP="008C7E31">
      <w:pPr>
        <w:ind w:right="-1"/>
        <w:jc w:val="both"/>
        <w:rPr>
          <w:rFonts w:eastAsia="Calibri"/>
          <w:b/>
          <w:sz w:val="26"/>
          <w:szCs w:val="26"/>
        </w:rPr>
      </w:pPr>
      <w:r>
        <w:rPr>
          <w:rFonts w:eastAsia="Calibri"/>
          <w:b/>
          <w:sz w:val="26"/>
          <w:szCs w:val="26"/>
        </w:rPr>
        <w:t>п о с т а н о в л я е т:</w:t>
      </w:r>
    </w:p>
    <w:p w:rsidR="008C7E31" w:rsidRPr="00F75DF6" w:rsidRDefault="008C7E31" w:rsidP="008C7E31">
      <w:pPr>
        <w:ind w:right="-1" w:firstLine="540"/>
        <w:jc w:val="both"/>
        <w:rPr>
          <w:color w:val="000000"/>
          <w:sz w:val="26"/>
          <w:szCs w:val="26"/>
        </w:rPr>
      </w:pPr>
      <w:r w:rsidRPr="00F75DF6">
        <w:rPr>
          <w:sz w:val="26"/>
          <w:szCs w:val="26"/>
        </w:rPr>
        <w:t xml:space="preserve">1. Утвердить </w:t>
      </w:r>
      <w:hyperlink w:anchor="P42" w:history="1">
        <w:r w:rsidRPr="00F75DF6">
          <w:rPr>
            <w:sz w:val="26"/>
            <w:szCs w:val="26"/>
          </w:rPr>
          <w:t>Порядок</w:t>
        </w:r>
      </w:hyperlink>
      <w:r w:rsidRPr="00F75DF6">
        <w:rPr>
          <w:sz w:val="26"/>
          <w:szCs w:val="26"/>
        </w:rPr>
        <w:t xml:space="preserve"> осуществления концедентом контроля за соблюдением концессионерами условий концессионных соглашений, заключенных в отношении муниципального имущества </w:t>
      </w:r>
      <w:r w:rsidRPr="00F75DF6">
        <w:rPr>
          <w:rFonts w:eastAsia="Calibri"/>
          <w:bCs/>
          <w:sz w:val="26"/>
          <w:szCs w:val="26"/>
        </w:rPr>
        <w:t>Благовещенского муниципального округа</w:t>
      </w:r>
      <w:r w:rsidR="00F75DF6">
        <w:rPr>
          <w:rFonts w:eastAsia="Calibri"/>
          <w:bCs/>
          <w:sz w:val="26"/>
          <w:szCs w:val="26"/>
        </w:rPr>
        <w:t>,</w:t>
      </w:r>
      <w:r w:rsidRPr="00F75DF6">
        <w:rPr>
          <w:sz w:val="26"/>
          <w:szCs w:val="26"/>
        </w:rPr>
        <w:t xml:space="preserve"> согласно Приложению № 1 к настоящему постановлению.</w:t>
      </w:r>
    </w:p>
    <w:p w:rsidR="008C7E31" w:rsidRPr="00F75DF6" w:rsidRDefault="002B5D95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8C7E31" w:rsidRPr="00F75DF6">
        <w:rPr>
          <w:rFonts w:ascii="Times New Roman" w:hAnsi="Times New Roman" w:cs="Times New Roman"/>
          <w:sz w:val="26"/>
          <w:szCs w:val="26"/>
        </w:rPr>
        <w:t xml:space="preserve">. Опубликовать настоящее постановление в газете «Амурская земля и люди», разместить в информационно-телекоммуникационной сети «Интернет» на официальном сайте </w:t>
      </w:r>
      <w:r w:rsidR="008C7E31" w:rsidRPr="00F75DF6">
        <w:rPr>
          <w:rFonts w:ascii="Times New Roman" w:hAnsi="Times New Roman" w:cs="Times New Roman"/>
          <w:color w:val="000000"/>
          <w:sz w:val="26"/>
          <w:szCs w:val="26"/>
        </w:rPr>
        <w:t xml:space="preserve"> Благовещенского муниципального округа</w:t>
      </w:r>
      <w:r w:rsidR="008C7E31" w:rsidRPr="00F75DF6">
        <w:rPr>
          <w:rFonts w:ascii="Times New Roman" w:hAnsi="Times New Roman" w:cs="Times New Roman"/>
          <w:sz w:val="26"/>
          <w:szCs w:val="26"/>
        </w:rPr>
        <w:t>.</w:t>
      </w:r>
    </w:p>
    <w:p w:rsidR="008C7E31" w:rsidRPr="00F75DF6" w:rsidRDefault="002B5D95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="008C7E31" w:rsidRPr="00F75DF6">
        <w:rPr>
          <w:rFonts w:ascii="Times New Roman" w:hAnsi="Times New Roman" w:cs="Times New Roman"/>
          <w:sz w:val="26"/>
          <w:szCs w:val="26"/>
        </w:rPr>
        <w:t>. Контроль за исполнением настоящего постановления оставляю за собой.</w:t>
      </w:r>
    </w:p>
    <w:p w:rsidR="008C7E31" w:rsidRPr="00F75DF6" w:rsidRDefault="008C7E31" w:rsidP="008C7E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AE3218" w:rsidRPr="00F75DF6" w:rsidRDefault="00AE3218" w:rsidP="00AE3218">
      <w:pPr>
        <w:jc w:val="both"/>
        <w:rPr>
          <w:sz w:val="26"/>
          <w:szCs w:val="26"/>
        </w:rPr>
      </w:pPr>
    </w:p>
    <w:p w:rsidR="00AE3218" w:rsidRPr="00F75DF6" w:rsidRDefault="00AE3218" w:rsidP="00AE3218">
      <w:pPr>
        <w:jc w:val="both"/>
        <w:rPr>
          <w:sz w:val="26"/>
          <w:szCs w:val="26"/>
        </w:rPr>
      </w:pPr>
    </w:p>
    <w:p w:rsidR="00AE3218" w:rsidRPr="00F75DF6" w:rsidRDefault="00AE3218" w:rsidP="00AE3218">
      <w:pPr>
        <w:jc w:val="both"/>
        <w:rPr>
          <w:sz w:val="26"/>
          <w:szCs w:val="26"/>
        </w:rPr>
      </w:pPr>
    </w:p>
    <w:p w:rsidR="00AE3218" w:rsidRPr="00F75DF6" w:rsidRDefault="00AE3218" w:rsidP="00AE3218">
      <w:pPr>
        <w:rPr>
          <w:sz w:val="26"/>
          <w:szCs w:val="26"/>
        </w:rPr>
      </w:pPr>
      <w:r w:rsidRPr="00F75DF6">
        <w:rPr>
          <w:sz w:val="26"/>
          <w:szCs w:val="26"/>
        </w:rPr>
        <w:t xml:space="preserve">Глава Благовещенского </w:t>
      </w:r>
    </w:p>
    <w:p w:rsidR="00AE3218" w:rsidRPr="00F75DF6" w:rsidRDefault="00AE3218" w:rsidP="00AE3218">
      <w:pPr>
        <w:jc w:val="both"/>
        <w:rPr>
          <w:sz w:val="26"/>
          <w:szCs w:val="26"/>
        </w:rPr>
      </w:pPr>
      <w:r w:rsidRPr="00F75DF6">
        <w:rPr>
          <w:sz w:val="26"/>
          <w:szCs w:val="26"/>
        </w:rPr>
        <w:t xml:space="preserve">муниципального округа                                                               </w:t>
      </w:r>
      <w:r w:rsidR="001513E2" w:rsidRPr="00F75DF6">
        <w:rPr>
          <w:sz w:val="26"/>
          <w:szCs w:val="26"/>
        </w:rPr>
        <w:t xml:space="preserve">           </w:t>
      </w:r>
      <w:r w:rsidR="002331CB">
        <w:rPr>
          <w:sz w:val="26"/>
          <w:szCs w:val="26"/>
        </w:rPr>
        <w:t xml:space="preserve">           </w:t>
      </w:r>
      <w:r w:rsidR="001513E2" w:rsidRPr="00F75DF6">
        <w:rPr>
          <w:sz w:val="26"/>
          <w:szCs w:val="26"/>
        </w:rPr>
        <w:t xml:space="preserve"> Д.В. Салтыков</w:t>
      </w:r>
    </w:p>
    <w:p w:rsidR="008C7E31" w:rsidRPr="00F75DF6" w:rsidRDefault="008C7E31" w:rsidP="00AE3218">
      <w:pPr>
        <w:jc w:val="both"/>
        <w:rPr>
          <w:sz w:val="26"/>
          <w:szCs w:val="26"/>
        </w:rPr>
      </w:pPr>
    </w:p>
    <w:p w:rsidR="008C7E31" w:rsidRPr="00F75DF6" w:rsidRDefault="008C7E31" w:rsidP="00AE3218">
      <w:pPr>
        <w:jc w:val="both"/>
        <w:rPr>
          <w:color w:val="000000"/>
          <w:sz w:val="26"/>
          <w:szCs w:val="26"/>
        </w:rPr>
        <w:sectPr w:rsidR="008C7E31" w:rsidRPr="00F75DF6" w:rsidSect="00FB4D6E">
          <w:pgSz w:w="11906" w:h="16838"/>
          <w:pgMar w:top="992" w:right="567" w:bottom="993" w:left="1418" w:header="397" w:footer="340" w:gutter="0"/>
          <w:pgNumType w:start="1"/>
          <w:cols w:space="720"/>
          <w:titlePg/>
          <w:docGrid w:linePitch="360"/>
        </w:sect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9"/>
        <w:gridCol w:w="4141"/>
      </w:tblGrid>
      <w:tr w:rsidR="008C7E31" w:rsidRPr="00F75DF6" w:rsidTr="0077522F">
        <w:tc>
          <w:tcPr>
            <w:tcW w:w="5429" w:type="dxa"/>
            <w:vMerge w:val="restart"/>
          </w:tcPr>
          <w:p w:rsidR="008C7E31" w:rsidRPr="00F75DF6" w:rsidRDefault="008C7E31" w:rsidP="0077522F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  <w:p w:rsidR="008C7E31" w:rsidRPr="00F75DF6" w:rsidRDefault="008C7E31" w:rsidP="0077522F">
            <w:pPr>
              <w:spacing w:after="200" w:line="276" w:lineRule="auto"/>
              <w:rPr>
                <w:sz w:val="26"/>
                <w:szCs w:val="26"/>
                <w:lang w:eastAsia="ar-SA"/>
              </w:rPr>
            </w:pPr>
          </w:p>
        </w:tc>
        <w:tc>
          <w:tcPr>
            <w:tcW w:w="4141" w:type="dxa"/>
          </w:tcPr>
          <w:p w:rsidR="008C7E31" w:rsidRPr="00F75DF6" w:rsidRDefault="008C7E31" w:rsidP="0077522F">
            <w:pPr>
              <w:suppressAutoHyphens/>
              <w:ind w:right="-1"/>
              <w:contextualSpacing/>
              <w:rPr>
                <w:sz w:val="26"/>
                <w:szCs w:val="26"/>
                <w:lang w:eastAsia="ar-SA"/>
              </w:rPr>
            </w:pPr>
            <w:r w:rsidRPr="00F75DF6">
              <w:rPr>
                <w:sz w:val="26"/>
                <w:szCs w:val="26"/>
                <w:lang w:eastAsia="ar-SA"/>
              </w:rPr>
              <w:t>Приложение №1</w:t>
            </w:r>
          </w:p>
          <w:p w:rsidR="008C7E31" w:rsidRPr="00F75DF6" w:rsidRDefault="008C7E31" w:rsidP="0077522F">
            <w:pPr>
              <w:suppressAutoHyphens/>
              <w:ind w:right="-1"/>
              <w:contextualSpacing/>
              <w:rPr>
                <w:sz w:val="26"/>
                <w:szCs w:val="26"/>
                <w:lang w:eastAsia="ar-SA"/>
              </w:rPr>
            </w:pPr>
            <w:r w:rsidRPr="00F75DF6">
              <w:rPr>
                <w:sz w:val="26"/>
                <w:szCs w:val="26"/>
                <w:lang w:eastAsia="ar-SA"/>
              </w:rPr>
              <w:t>к Постано</w:t>
            </w:r>
            <w:r w:rsidR="00F75DF6">
              <w:rPr>
                <w:sz w:val="26"/>
                <w:szCs w:val="26"/>
                <w:lang w:eastAsia="ar-SA"/>
              </w:rPr>
              <w:t>в</w:t>
            </w:r>
            <w:r w:rsidRPr="00F75DF6">
              <w:rPr>
                <w:sz w:val="26"/>
                <w:szCs w:val="26"/>
                <w:lang w:eastAsia="ar-SA"/>
              </w:rPr>
              <w:t>лению</w:t>
            </w:r>
            <w:r w:rsidRPr="00F75DF6">
              <w:rPr>
                <w:color w:val="000000"/>
                <w:sz w:val="26"/>
                <w:szCs w:val="26"/>
              </w:rPr>
              <w:t xml:space="preserve"> администрации Благовещенского муниципального округа</w:t>
            </w:r>
          </w:p>
        </w:tc>
      </w:tr>
      <w:tr w:rsidR="008C7E31" w:rsidRPr="00F75DF6" w:rsidTr="0077522F">
        <w:tc>
          <w:tcPr>
            <w:tcW w:w="5429" w:type="dxa"/>
            <w:vMerge/>
          </w:tcPr>
          <w:p w:rsidR="008C7E31" w:rsidRPr="00F75DF6" w:rsidRDefault="008C7E31" w:rsidP="0077522F">
            <w:pPr>
              <w:suppressAutoHyphens/>
              <w:ind w:right="-1"/>
              <w:contextualSpacing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4141" w:type="dxa"/>
          </w:tcPr>
          <w:p w:rsidR="008C7E31" w:rsidRPr="00F75DF6" w:rsidRDefault="008C7E31" w:rsidP="0077522F">
            <w:pPr>
              <w:suppressAutoHyphens/>
              <w:ind w:right="-1"/>
              <w:contextualSpacing/>
              <w:rPr>
                <w:sz w:val="26"/>
                <w:szCs w:val="26"/>
                <w:lang w:eastAsia="ar-SA"/>
              </w:rPr>
            </w:pPr>
          </w:p>
        </w:tc>
      </w:tr>
      <w:tr w:rsidR="008C7E31" w:rsidRPr="00F75DF6" w:rsidTr="0077522F">
        <w:tc>
          <w:tcPr>
            <w:tcW w:w="5429" w:type="dxa"/>
          </w:tcPr>
          <w:p w:rsidR="008C7E31" w:rsidRPr="00F75DF6" w:rsidRDefault="008C7E31" w:rsidP="0077522F">
            <w:pPr>
              <w:suppressAutoHyphens/>
              <w:ind w:right="-1"/>
              <w:contextualSpacing/>
              <w:jc w:val="center"/>
              <w:rPr>
                <w:sz w:val="26"/>
                <w:szCs w:val="26"/>
                <w:lang w:eastAsia="ar-SA"/>
              </w:rPr>
            </w:pPr>
          </w:p>
          <w:p w:rsidR="008C7E31" w:rsidRPr="00F75DF6" w:rsidRDefault="008C7E31" w:rsidP="0077522F">
            <w:pPr>
              <w:suppressAutoHyphens/>
              <w:ind w:right="-1"/>
              <w:contextualSpacing/>
              <w:jc w:val="center"/>
              <w:rPr>
                <w:sz w:val="26"/>
                <w:szCs w:val="26"/>
                <w:lang w:eastAsia="ar-SA"/>
              </w:rPr>
            </w:pPr>
          </w:p>
        </w:tc>
        <w:tc>
          <w:tcPr>
            <w:tcW w:w="4141" w:type="dxa"/>
          </w:tcPr>
          <w:p w:rsidR="008C7E31" w:rsidRPr="00F75DF6" w:rsidRDefault="001C69DC" w:rsidP="0077522F">
            <w:pPr>
              <w:suppressAutoHyphens/>
              <w:ind w:right="-1"/>
              <w:contextualSpacing/>
              <w:rPr>
                <w:sz w:val="26"/>
                <w:szCs w:val="26"/>
                <w:lang w:eastAsia="ar-SA"/>
              </w:rPr>
            </w:pPr>
            <w:r>
              <w:rPr>
                <w:sz w:val="26"/>
                <w:szCs w:val="26"/>
                <w:lang w:eastAsia="ar-SA"/>
              </w:rPr>
              <w:t>от « 18.04.2023 »  №   864</w:t>
            </w:r>
          </w:p>
        </w:tc>
      </w:tr>
    </w:tbl>
    <w:p w:rsidR="008C7E31" w:rsidRPr="00F75DF6" w:rsidRDefault="008C7E31" w:rsidP="008C7E31">
      <w:pPr>
        <w:pStyle w:val="ConsPlusNormal"/>
        <w:jc w:val="both"/>
        <w:rPr>
          <w:sz w:val="26"/>
          <w:szCs w:val="26"/>
        </w:rPr>
      </w:pPr>
    </w:p>
    <w:p w:rsidR="008C7E31" w:rsidRPr="00F75DF6" w:rsidRDefault="008C7E31" w:rsidP="008C7E31">
      <w:pPr>
        <w:pStyle w:val="ConsPlusTitle"/>
        <w:rPr>
          <w:rFonts w:ascii="Times New Roman" w:hAnsi="Times New Roman" w:cs="Times New Roman"/>
          <w:sz w:val="26"/>
          <w:szCs w:val="26"/>
        </w:rPr>
      </w:pPr>
      <w:bookmarkStart w:id="1" w:name="P42"/>
      <w:bookmarkStart w:id="2" w:name="_GoBack"/>
      <w:bookmarkEnd w:id="1"/>
      <w:bookmarkEnd w:id="2"/>
    </w:p>
    <w:p w:rsidR="008C7E31" w:rsidRPr="00F75DF6" w:rsidRDefault="008C7E31" w:rsidP="008C7E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ПОРЯДОК</w:t>
      </w:r>
    </w:p>
    <w:p w:rsidR="008C7E31" w:rsidRPr="00F75DF6" w:rsidRDefault="008C7E31" w:rsidP="008C7E31">
      <w:pPr>
        <w:pStyle w:val="ConsPlusTitle"/>
        <w:jc w:val="center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осуществления </w:t>
      </w:r>
      <w:r w:rsidR="009639DE" w:rsidRPr="00F75DF6">
        <w:rPr>
          <w:rFonts w:ascii="Times New Roman" w:hAnsi="Times New Roman" w:cs="Times New Roman"/>
          <w:sz w:val="26"/>
          <w:szCs w:val="26"/>
        </w:rPr>
        <w:t>концедентом контроля</w:t>
      </w:r>
      <w:r w:rsidRPr="00F75DF6">
        <w:rPr>
          <w:rFonts w:ascii="Times New Roman" w:hAnsi="Times New Roman" w:cs="Times New Roman"/>
          <w:sz w:val="26"/>
          <w:szCs w:val="26"/>
        </w:rPr>
        <w:t xml:space="preserve"> за соблюдением концессионерами условий концессионных соглашений, заключенных в отношении муниципального имущества </w:t>
      </w:r>
      <w:r w:rsidRPr="00F75DF6">
        <w:rPr>
          <w:rFonts w:ascii="Times New Roman" w:eastAsia="Calibri" w:hAnsi="Times New Roman" w:cs="Times New Roman"/>
          <w:sz w:val="26"/>
          <w:szCs w:val="26"/>
        </w:rPr>
        <w:t>Благовещенского муниципального округа</w:t>
      </w:r>
      <w:r w:rsidRPr="00F75D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7E31" w:rsidRPr="00F75DF6" w:rsidRDefault="008C7E31" w:rsidP="008C7E31">
      <w:pPr>
        <w:pStyle w:val="ConsPlusNormal"/>
        <w:jc w:val="both"/>
        <w:rPr>
          <w:sz w:val="26"/>
          <w:szCs w:val="26"/>
        </w:rPr>
      </w:pPr>
    </w:p>
    <w:p w:rsidR="008C7E31" w:rsidRPr="00F75DF6" w:rsidRDefault="008C7E31" w:rsidP="008C7E3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1. Общие положения</w:t>
      </w:r>
    </w:p>
    <w:p w:rsidR="008C7E31" w:rsidRPr="00F75DF6" w:rsidRDefault="008C7E31" w:rsidP="008C7E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1.1. Настоящий Порядок осуществления концедентом  контроля за соблюдением концессионерами условий концессионных соглашений, заключенных в отношении муниципального имущества </w:t>
      </w:r>
      <w:r w:rsidRPr="00F75DF6">
        <w:rPr>
          <w:rFonts w:ascii="Times New Roman" w:hAnsi="Times New Roman" w:cs="Times New Roman"/>
          <w:color w:val="000000"/>
          <w:sz w:val="26"/>
          <w:szCs w:val="26"/>
        </w:rPr>
        <w:t>Благовещенского муниципального округа</w:t>
      </w:r>
      <w:r w:rsidRPr="00F75DF6">
        <w:rPr>
          <w:rFonts w:ascii="Times New Roman" w:hAnsi="Times New Roman" w:cs="Times New Roman"/>
          <w:sz w:val="26"/>
          <w:szCs w:val="26"/>
        </w:rPr>
        <w:t xml:space="preserve"> (далее – Порядок) разработан в целях регламентирования контроля за соблюдением концессионерами условий концессионных соглашений, заключенных в отношении муниципального имущества</w:t>
      </w:r>
      <w:r w:rsidRPr="00F75DF6">
        <w:rPr>
          <w:rFonts w:ascii="Times New Roman" w:hAnsi="Times New Roman" w:cs="Times New Roman"/>
          <w:color w:val="000000"/>
          <w:sz w:val="26"/>
          <w:szCs w:val="26"/>
        </w:rPr>
        <w:t xml:space="preserve"> Благовещенского муниципального округа</w:t>
      </w:r>
      <w:r w:rsidRPr="00F75DF6">
        <w:rPr>
          <w:rFonts w:ascii="Times New Roman" w:hAnsi="Times New Roman" w:cs="Times New Roman"/>
          <w:sz w:val="26"/>
          <w:szCs w:val="26"/>
        </w:rPr>
        <w:t xml:space="preserve">, где концедентом является </w:t>
      </w:r>
      <w:r w:rsidR="00C82A04">
        <w:rPr>
          <w:rFonts w:ascii="Times New Roman" w:hAnsi="Times New Roman" w:cs="Times New Roman"/>
          <w:color w:val="000000"/>
          <w:sz w:val="26"/>
          <w:szCs w:val="26"/>
        </w:rPr>
        <w:t>администрация</w:t>
      </w:r>
      <w:r w:rsidRPr="00F75DF6">
        <w:rPr>
          <w:rFonts w:ascii="Times New Roman" w:hAnsi="Times New Roman" w:cs="Times New Roman"/>
          <w:color w:val="000000"/>
          <w:sz w:val="26"/>
          <w:szCs w:val="26"/>
        </w:rPr>
        <w:t xml:space="preserve"> Благовещенского муниципального округа</w:t>
      </w:r>
      <w:r w:rsidRPr="00F75DF6">
        <w:rPr>
          <w:rFonts w:ascii="Times New Roman" w:eastAsia="Calibri" w:hAnsi="Times New Roman" w:cs="Times New Roman"/>
          <w:bCs/>
          <w:sz w:val="26"/>
          <w:szCs w:val="26"/>
        </w:rPr>
        <w:t>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1.2. Полномочия концедента при исполнении концессионных соглашений осуществляют </w:t>
      </w:r>
      <w:r w:rsidR="00C82A04">
        <w:rPr>
          <w:rFonts w:ascii="Times New Roman" w:hAnsi="Times New Roman" w:cs="Times New Roman"/>
          <w:sz w:val="26"/>
          <w:szCs w:val="26"/>
        </w:rPr>
        <w:t>у</w:t>
      </w:r>
      <w:r w:rsidRPr="00F75DF6">
        <w:rPr>
          <w:rFonts w:ascii="Times New Roman" w:hAnsi="Times New Roman" w:cs="Times New Roman"/>
          <w:sz w:val="26"/>
          <w:szCs w:val="26"/>
        </w:rPr>
        <w:t xml:space="preserve">правление имущественных и земельных отношений </w:t>
      </w:r>
      <w:r w:rsidR="00C82A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75DF6">
        <w:rPr>
          <w:rFonts w:ascii="Times New Roman" w:hAnsi="Times New Roman" w:cs="Times New Roman"/>
          <w:sz w:val="26"/>
          <w:szCs w:val="26"/>
        </w:rPr>
        <w:t>Благовеще</w:t>
      </w:r>
      <w:r w:rsidR="00C82A04">
        <w:rPr>
          <w:rFonts w:ascii="Times New Roman" w:hAnsi="Times New Roman" w:cs="Times New Roman"/>
          <w:sz w:val="26"/>
          <w:szCs w:val="26"/>
        </w:rPr>
        <w:t>нского муниципального округа и у</w:t>
      </w:r>
      <w:r w:rsidRPr="00F75DF6">
        <w:rPr>
          <w:rFonts w:ascii="Times New Roman" w:hAnsi="Times New Roman" w:cs="Times New Roman"/>
          <w:sz w:val="26"/>
          <w:szCs w:val="26"/>
        </w:rPr>
        <w:t xml:space="preserve">правление жизнеобеспечения </w:t>
      </w:r>
      <w:r w:rsidR="00C82A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75DF6">
        <w:rPr>
          <w:rFonts w:ascii="Times New Roman" w:hAnsi="Times New Roman" w:cs="Times New Roman"/>
          <w:sz w:val="26"/>
          <w:szCs w:val="26"/>
        </w:rPr>
        <w:t>Благовещенского муниципального округа.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Контроль за соблюдением концессионерами условий концессион</w:t>
      </w:r>
      <w:r w:rsidR="00C82A04">
        <w:rPr>
          <w:rFonts w:ascii="Times New Roman" w:hAnsi="Times New Roman" w:cs="Times New Roman"/>
          <w:sz w:val="26"/>
          <w:szCs w:val="26"/>
        </w:rPr>
        <w:t>ного соглашения осуществляется у</w:t>
      </w:r>
      <w:r w:rsidRPr="00F75DF6">
        <w:rPr>
          <w:rFonts w:ascii="Times New Roman" w:hAnsi="Times New Roman" w:cs="Times New Roman"/>
          <w:sz w:val="26"/>
          <w:szCs w:val="26"/>
        </w:rPr>
        <w:t xml:space="preserve">правлением имущественных и земельных отношений </w:t>
      </w:r>
      <w:r w:rsidR="00C82A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75DF6">
        <w:rPr>
          <w:rFonts w:ascii="Times New Roman" w:hAnsi="Times New Roman" w:cs="Times New Roman"/>
          <w:sz w:val="26"/>
          <w:szCs w:val="26"/>
        </w:rPr>
        <w:t>Благовеще</w:t>
      </w:r>
      <w:r w:rsidR="00C82A04">
        <w:rPr>
          <w:rFonts w:ascii="Times New Roman" w:hAnsi="Times New Roman" w:cs="Times New Roman"/>
          <w:sz w:val="26"/>
          <w:szCs w:val="26"/>
        </w:rPr>
        <w:t>нского муниципального округа и у</w:t>
      </w:r>
      <w:r w:rsidRPr="00F75DF6">
        <w:rPr>
          <w:rFonts w:ascii="Times New Roman" w:hAnsi="Times New Roman" w:cs="Times New Roman"/>
          <w:sz w:val="26"/>
          <w:szCs w:val="26"/>
        </w:rPr>
        <w:t xml:space="preserve">правлением жизнеобеспечения </w:t>
      </w:r>
      <w:r w:rsidR="00C82A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75DF6">
        <w:rPr>
          <w:rFonts w:ascii="Times New Roman" w:hAnsi="Times New Roman" w:cs="Times New Roman"/>
          <w:sz w:val="26"/>
          <w:szCs w:val="26"/>
        </w:rPr>
        <w:t>Благовещенского муниципального округа (далее - ответственный уполномоченный орган), в лице их представителей (должностных лиц) в пределах прав и обязанностей, установленных настоящим Порядком.</w:t>
      </w:r>
    </w:p>
    <w:p w:rsidR="008C7E31" w:rsidRPr="00F75DF6" w:rsidRDefault="008C7E31" w:rsidP="00BF1A46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Для осуществления контроля за соблюдением концессионерами условий концессионного соглашения создается рабочая группа</w:t>
      </w:r>
      <w:r w:rsidR="00F75DF6">
        <w:rPr>
          <w:rFonts w:ascii="Times New Roman" w:hAnsi="Times New Roman" w:cs="Times New Roman"/>
          <w:sz w:val="26"/>
          <w:szCs w:val="26"/>
        </w:rPr>
        <w:t xml:space="preserve"> </w:t>
      </w:r>
      <w:r w:rsidR="00C82A04">
        <w:rPr>
          <w:rFonts w:ascii="Times New Roman" w:hAnsi="Times New Roman" w:cs="Times New Roman"/>
          <w:sz w:val="26"/>
          <w:szCs w:val="26"/>
        </w:rPr>
        <w:t>к</w:t>
      </w:r>
      <w:r w:rsidR="00F75DF6" w:rsidRPr="00BF1A46">
        <w:rPr>
          <w:rFonts w:ascii="Times New Roman" w:hAnsi="Times New Roman" w:cs="Times New Roman"/>
          <w:sz w:val="26"/>
          <w:szCs w:val="26"/>
        </w:rPr>
        <w:t>онтроля</w:t>
      </w:r>
      <w:r w:rsidR="00BF1A46" w:rsidRPr="00BF1A46">
        <w:rPr>
          <w:rFonts w:ascii="Times New Roman" w:hAnsi="Times New Roman" w:cs="Times New Roman"/>
          <w:sz w:val="26"/>
          <w:szCs w:val="26"/>
        </w:rPr>
        <w:t xml:space="preserve">, </w:t>
      </w:r>
      <w:r w:rsidRPr="00BF1A46">
        <w:rPr>
          <w:rFonts w:ascii="Times New Roman" w:hAnsi="Times New Roman" w:cs="Times New Roman"/>
          <w:sz w:val="26"/>
          <w:szCs w:val="26"/>
        </w:rPr>
        <w:t>состоящая из:</w:t>
      </w:r>
    </w:p>
    <w:p w:rsidR="008C7E31" w:rsidRPr="00F75DF6" w:rsidRDefault="008C7E31" w:rsidP="00562483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eastAsia="Calibri" w:hAnsi="Times New Roman" w:cs="Times New Roman"/>
          <w:bCs/>
          <w:sz w:val="26"/>
          <w:szCs w:val="26"/>
        </w:rPr>
        <w:t xml:space="preserve">1) </w:t>
      </w:r>
      <w:r w:rsidRPr="00F75DF6">
        <w:rPr>
          <w:rFonts w:ascii="Times New Roman" w:hAnsi="Times New Roman" w:cs="Times New Roman"/>
          <w:sz w:val="26"/>
          <w:szCs w:val="26"/>
        </w:rPr>
        <w:t xml:space="preserve"> должностных лиц ответственного уполномоченного органа;</w:t>
      </w:r>
    </w:p>
    <w:p w:rsidR="008C7E31" w:rsidRPr="00F75DF6" w:rsidRDefault="00562483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eastAsia="Calibri" w:hAnsi="Times New Roman" w:cs="Times New Roman"/>
          <w:bCs/>
          <w:sz w:val="26"/>
          <w:szCs w:val="26"/>
        </w:rPr>
        <w:t>2</w:t>
      </w:r>
      <w:r w:rsidR="008C7E31" w:rsidRPr="00F75DF6">
        <w:rPr>
          <w:rFonts w:ascii="Times New Roman" w:eastAsia="Calibri" w:hAnsi="Times New Roman" w:cs="Times New Roman"/>
          <w:bCs/>
          <w:sz w:val="26"/>
          <w:szCs w:val="26"/>
        </w:rPr>
        <w:t xml:space="preserve">) </w:t>
      </w:r>
      <w:r w:rsidR="008C7E31" w:rsidRPr="00F75DF6">
        <w:rPr>
          <w:rFonts w:ascii="Times New Roman" w:hAnsi="Times New Roman" w:cs="Times New Roman"/>
          <w:sz w:val="26"/>
          <w:szCs w:val="26"/>
        </w:rPr>
        <w:t>должностных лиц</w:t>
      </w:r>
      <w:r w:rsidR="008C7E31" w:rsidRPr="00F75DF6">
        <w:rPr>
          <w:rFonts w:ascii="Times New Roman" w:eastAsia="Calibri" w:hAnsi="Times New Roman" w:cs="Times New Roman"/>
          <w:bCs/>
          <w:sz w:val="26"/>
          <w:szCs w:val="26"/>
        </w:rPr>
        <w:t xml:space="preserve"> иных структурных подразделений администрации Благовещенского муниципального округа (при необходимости).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Руководителем рабочей группы является первый заместитель главы </w:t>
      </w:r>
      <w:r w:rsidR="00C82A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75DF6">
        <w:rPr>
          <w:rFonts w:ascii="Times New Roman" w:hAnsi="Times New Roman" w:cs="Times New Roman"/>
          <w:sz w:val="26"/>
          <w:szCs w:val="26"/>
        </w:rPr>
        <w:t>Благовещенского муниципального округа или лицо, его замещающее.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3" w:name="P57"/>
      <w:bookmarkEnd w:id="3"/>
      <w:r w:rsidRPr="00F75DF6">
        <w:rPr>
          <w:rFonts w:ascii="Times New Roman" w:hAnsi="Times New Roman" w:cs="Times New Roman"/>
          <w:sz w:val="26"/>
          <w:szCs w:val="26"/>
        </w:rPr>
        <w:t>При осуществлении контроля за соблюдением концессионерами условий концессионного соглашения в рабочую группу могут быть включены должностные лица уполномоченного органа Амурской области при наличии третьей самостоятельной стороны концессионного соглашения в лице уполномоченного органа Аму</w:t>
      </w:r>
      <w:r w:rsidR="00F75DF6">
        <w:rPr>
          <w:rFonts w:ascii="Times New Roman" w:hAnsi="Times New Roman" w:cs="Times New Roman"/>
          <w:sz w:val="26"/>
          <w:szCs w:val="26"/>
        </w:rPr>
        <w:t>р</w:t>
      </w:r>
      <w:r w:rsidRPr="00F75DF6">
        <w:rPr>
          <w:rFonts w:ascii="Times New Roman" w:hAnsi="Times New Roman" w:cs="Times New Roman"/>
          <w:sz w:val="26"/>
          <w:szCs w:val="26"/>
        </w:rPr>
        <w:t>ской области.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1.3. Контроль за соблюдением концессионерами условий концессионных </w:t>
      </w:r>
      <w:r w:rsidRPr="00F75DF6">
        <w:rPr>
          <w:rFonts w:ascii="Times New Roman" w:hAnsi="Times New Roman" w:cs="Times New Roman"/>
          <w:sz w:val="26"/>
          <w:szCs w:val="26"/>
        </w:rPr>
        <w:lastRenderedPageBreak/>
        <w:t xml:space="preserve">соглашений, заключенных в отношении муниципального имущества Благовещенского муниципального округа, осуществляется в рамках </w:t>
      </w:r>
      <w:r w:rsidR="00C82A04">
        <w:rPr>
          <w:rFonts w:ascii="Times New Roman" w:hAnsi="Times New Roman" w:cs="Times New Roman"/>
          <w:sz w:val="26"/>
          <w:szCs w:val="26"/>
        </w:rPr>
        <w:t xml:space="preserve">ч.4. </w:t>
      </w:r>
      <w:hyperlink r:id="rId9" w:history="1">
        <w:r w:rsidRPr="00F75DF6">
          <w:rPr>
            <w:rFonts w:ascii="Times New Roman" w:hAnsi="Times New Roman" w:cs="Times New Roman"/>
            <w:sz w:val="26"/>
            <w:szCs w:val="26"/>
          </w:rPr>
          <w:t>ст.9</w:t>
        </w:r>
      </w:hyperlink>
      <w:r w:rsidRPr="00F75DF6">
        <w:rPr>
          <w:rFonts w:ascii="Times New Roman" w:hAnsi="Times New Roman" w:cs="Times New Roman"/>
          <w:sz w:val="26"/>
          <w:szCs w:val="26"/>
        </w:rPr>
        <w:t xml:space="preserve"> Федерального закона от 21.07.2005 № 115-</w:t>
      </w:r>
      <w:r w:rsidR="00A23D4D" w:rsidRPr="00F75DF6">
        <w:rPr>
          <w:rFonts w:ascii="Times New Roman" w:hAnsi="Times New Roman" w:cs="Times New Roman"/>
          <w:sz w:val="26"/>
          <w:szCs w:val="26"/>
        </w:rPr>
        <w:t>ФЗ «</w:t>
      </w:r>
      <w:r w:rsidR="006C18B3">
        <w:rPr>
          <w:rFonts w:ascii="Times New Roman" w:hAnsi="Times New Roman" w:cs="Times New Roman"/>
          <w:sz w:val="26"/>
          <w:szCs w:val="26"/>
        </w:rPr>
        <w:t>О концессионных соглашениях»  по мере необходимости,  но не реже  двух раз  в год.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1.4. Предметом контроля за соблюдением концессионерами условий концессионных соглашений, заключенных в отношении муниципального имущества Благовещенского муниципального округа (далее - Контроль) является, в том числе: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1) контроль за исполнением обязательств по соблюдению сроков создания и (или) реконструкции объекта концессионного соглашения;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2) контроль за исполнением концессионером обязательств по осуществлению инвестиций в создание и (или) реконструкцию объекта концессионного соглашения;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3) контроль за исполнением концессионером обязательств по обеспечению соответствия технико-экономических показателей объекта концессионного соглашения установленным концессионным соглашением технико-экономическим показателям;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4) контроль за исполнением концессионером обязательств по осуществлению деятельности, предусмотренной концессионным соглашением;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5) контроль по использованию (эксплуатации) объекта концессионного соглашения концессионером в соответствии с целями, установленными концессионным соглашением.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4" w:name="P70"/>
      <w:bookmarkEnd w:id="4"/>
      <w:r w:rsidRPr="00F75DF6">
        <w:rPr>
          <w:rFonts w:ascii="Times New Roman" w:hAnsi="Times New Roman" w:cs="Times New Roman"/>
          <w:sz w:val="26"/>
          <w:szCs w:val="26"/>
        </w:rPr>
        <w:t xml:space="preserve">1.5. Контрольные мероприятия осуществляются </w:t>
      </w:r>
      <w:r w:rsidRPr="00F75DF6">
        <w:rPr>
          <w:rFonts w:ascii="Times New Roman" w:hAnsi="Times New Roman" w:cs="Times New Roman"/>
          <w:color w:val="000000"/>
          <w:sz w:val="26"/>
          <w:szCs w:val="26"/>
        </w:rPr>
        <w:t>структурными подразделениями</w:t>
      </w:r>
      <w:r w:rsidRPr="00F75DF6">
        <w:rPr>
          <w:color w:val="000000"/>
          <w:sz w:val="26"/>
          <w:szCs w:val="26"/>
        </w:rPr>
        <w:t xml:space="preserve"> </w:t>
      </w:r>
      <w:r w:rsidRPr="00F75DF6">
        <w:rPr>
          <w:rFonts w:ascii="Times New Roman" w:hAnsi="Times New Roman" w:cs="Times New Roman"/>
          <w:color w:val="000000"/>
          <w:sz w:val="26"/>
          <w:szCs w:val="26"/>
        </w:rPr>
        <w:t xml:space="preserve">администрации Благовещенского муниципального округа, </w:t>
      </w:r>
      <w:r w:rsidRPr="00F75DF6">
        <w:rPr>
          <w:rFonts w:ascii="Times New Roman" w:hAnsi="Times New Roman" w:cs="Times New Roman"/>
          <w:sz w:val="26"/>
          <w:szCs w:val="26"/>
        </w:rPr>
        <w:t>ответственными за осущес</w:t>
      </w:r>
      <w:r w:rsidR="00C82A04">
        <w:rPr>
          <w:rFonts w:ascii="Times New Roman" w:hAnsi="Times New Roman" w:cs="Times New Roman"/>
          <w:sz w:val="26"/>
          <w:szCs w:val="26"/>
        </w:rPr>
        <w:t>твление определенного предмета к</w:t>
      </w:r>
      <w:r w:rsidRPr="00F75DF6">
        <w:rPr>
          <w:rFonts w:ascii="Times New Roman" w:hAnsi="Times New Roman" w:cs="Times New Roman"/>
          <w:sz w:val="26"/>
          <w:szCs w:val="26"/>
        </w:rPr>
        <w:t>онтроля, в рамках своих полномочий: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1) Управление имущественных и земельных отношений </w:t>
      </w:r>
      <w:r w:rsidR="00C82A04"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F75DF6">
        <w:rPr>
          <w:rFonts w:ascii="Times New Roman" w:hAnsi="Times New Roman" w:cs="Times New Roman"/>
          <w:sz w:val="26"/>
          <w:szCs w:val="26"/>
        </w:rPr>
        <w:t>Благовещенского муниципального округа: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 - в рамках контроля за исполнением обязательств по соблюдению сроков создания и (или) реконструкции объекта концессионного соглашения;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eastAsia="Calibri" w:hAnsi="Times New Roman" w:cs="Times New Roman"/>
          <w:bCs/>
          <w:sz w:val="26"/>
          <w:szCs w:val="26"/>
        </w:rPr>
        <w:t xml:space="preserve">- </w:t>
      </w:r>
      <w:r w:rsidRPr="00F75DF6">
        <w:rPr>
          <w:rFonts w:ascii="Times New Roman" w:hAnsi="Times New Roman" w:cs="Times New Roman"/>
          <w:sz w:val="26"/>
          <w:szCs w:val="26"/>
        </w:rPr>
        <w:t>в рамках контроля по использованию (эксплуатации) объекта концессионного соглашения концессионером в соответствии с целями, установле</w:t>
      </w:r>
      <w:r w:rsidR="00A23D4D" w:rsidRPr="00F75DF6">
        <w:rPr>
          <w:rFonts w:ascii="Times New Roman" w:hAnsi="Times New Roman" w:cs="Times New Roman"/>
          <w:sz w:val="26"/>
          <w:szCs w:val="26"/>
        </w:rPr>
        <w:t>нными концессионным соглашением;</w:t>
      </w:r>
    </w:p>
    <w:p w:rsidR="00A23D4D" w:rsidRPr="00F75DF6" w:rsidRDefault="00A23D4D" w:rsidP="00A23D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F75DF6">
        <w:rPr>
          <w:rFonts w:ascii="Times New Roman" w:hAnsi="Times New Roman" w:cs="Times New Roman"/>
          <w:sz w:val="26"/>
          <w:szCs w:val="26"/>
        </w:rPr>
        <w:t xml:space="preserve"> в рамках контроля за исполнением концессионером обязательств по осуществлению инвестиций в создание и (или) реконструкцию объекта концессионного соглашения.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2) Управление жизнеобеспечения</w:t>
      </w:r>
      <w:r w:rsidRPr="00F75DF6">
        <w:rPr>
          <w:color w:val="000000"/>
          <w:sz w:val="26"/>
          <w:szCs w:val="26"/>
        </w:rPr>
        <w:t xml:space="preserve"> </w:t>
      </w:r>
      <w:r w:rsidRPr="00F75DF6">
        <w:rPr>
          <w:rFonts w:ascii="Times New Roman" w:hAnsi="Times New Roman" w:cs="Times New Roman"/>
          <w:color w:val="000000"/>
          <w:sz w:val="26"/>
          <w:szCs w:val="26"/>
        </w:rPr>
        <w:t>администрации Благовещенского муниципального округа:</w:t>
      </w:r>
    </w:p>
    <w:p w:rsidR="008C7E31" w:rsidRPr="00F75DF6" w:rsidRDefault="008C7E31" w:rsidP="00A23D4D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- в рамках контроля за исполнением концессионером обязательств по обеспечению соответствия технико-экономических показателей объекта концессионного соглашения установленным концессионным соглашением технико</w:t>
      </w:r>
      <w:r w:rsidR="00F75DF6">
        <w:rPr>
          <w:rFonts w:ascii="Times New Roman" w:hAnsi="Times New Roman" w:cs="Times New Roman"/>
          <w:sz w:val="26"/>
          <w:szCs w:val="26"/>
        </w:rPr>
        <w:t xml:space="preserve">- </w:t>
      </w:r>
      <w:r w:rsidRPr="00F75DF6">
        <w:rPr>
          <w:rFonts w:ascii="Times New Roman" w:hAnsi="Times New Roman" w:cs="Times New Roman"/>
          <w:sz w:val="26"/>
          <w:szCs w:val="26"/>
        </w:rPr>
        <w:t xml:space="preserve"> экономическим показателям;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75DF6">
        <w:rPr>
          <w:rFonts w:ascii="Times New Roman" w:hAnsi="Times New Roman" w:cs="Times New Roman"/>
          <w:sz w:val="26"/>
          <w:szCs w:val="26"/>
        </w:rPr>
        <w:t>- в рамках контроля за исполнением концессионером обязательств по осуществлению деятельности, предусмотренной концессионным соглашением;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2. Организация проведения контроля</w:t>
      </w:r>
    </w:p>
    <w:p w:rsidR="008C7E31" w:rsidRPr="00F75DF6" w:rsidRDefault="008C7E31" w:rsidP="008C7E3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lastRenderedPageBreak/>
        <w:t xml:space="preserve">2.1. Контроль осуществляется в форме выездных и (или) документарных проверок (далее – </w:t>
      </w:r>
      <w:r w:rsidR="00A23D4D" w:rsidRPr="00F75DF6">
        <w:rPr>
          <w:rFonts w:ascii="Times New Roman" w:hAnsi="Times New Roman" w:cs="Times New Roman"/>
          <w:sz w:val="26"/>
          <w:szCs w:val="26"/>
        </w:rPr>
        <w:t>контрольные мероприятия</w:t>
      </w:r>
      <w:r w:rsidRPr="00F75DF6">
        <w:rPr>
          <w:rFonts w:ascii="Times New Roman" w:hAnsi="Times New Roman" w:cs="Times New Roman"/>
          <w:sz w:val="26"/>
          <w:szCs w:val="26"/>
        </w:rPr>
        <w:t>).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Выездная проверка осуществляется по месту нахождения имущества</w:t>
      </w:r>
      <w:r w:rsidRPr="00F75DF6">
        <w:rPr>
          <w:rFonts w:ascii="Times New Roman" w:hAnsi="Times New Roman" w:cs="Times New Roman"/>
          <w:color w:val="000000"/>
          <w:sz w:val="26"/>
          <w:szCs w:val="26"/>
        </w:rPr>
        <w:t xml:space="preserve"> Благовещенского муниципального округа</w:t>
      </w:r>
      <w:r w:rsidRPr="00F75DF6">
        <w:rPr>
          <w:rFonts w:ascii="Times New Roman" w:hAnsi="Times New Roman" w:cs="Times New Roman"/>
          <w:sz w:val="26"/>
          <w:szCs w:val="26"/>
        </w:rPr>
        <w:t>, являющегося объектом концессионного соглашения.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Документарная проверка проводится по месту нахождения ответственного уполномоченного органа и состоит в исследовании информации, документов и материалов, представленных </w:t>
      </w:r>
      <w:r w:rsidR="00C82A04">
        <w:rPr>
          <w:rFonts w:ascii="Times New Roman" w:hAnsi="Times New Roman" w:cs="Times New Roman"/>
          <w:sz w:val="26"/>
          <w:szCs w:val="26"/>
        </w:rPr>
        <w:t xml:space="preserve">концессионером </w:t>
      </w:r>
      <w:r w:rsidRPr="00F75DF6">
        <w:rPr>
          <w:rFonts w:ascii="Times New Roman" w:hAnsi="Times New Roman" w:cs="Times New Roman"/>
          <w:sz w:val="26"/>
          <w:szCs w:val="26"/>
        </w:rPr>
        <w:t>по запросам ответственного уполномоченного органа.</w:t>
      </w:r>
    </w:p>
    <w:p w:rsidR="008C7E31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2.2. В зависимости от основания проведения проводятся плановые и внеплановые проверки.</w:t>
      </w:r>
    </w:p>
    <w:p w:rsidR="00095130" w:rsidRDefault="00C82A04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2.3. Основанием для проведения</w:t>
      </w:r>
      <w:r w:rsidR="00095130">
        <w:rPr>
          <w:rFonts w:ascii="Times New Roman" w:hAnsi="Times New Roman" w:cs="Times New Roman"/>
          <w:sz w:val="26"/>
          <w:szCs w:val="26"/>
        </w:rPr>
        <w:t>:</w:t>
      </w:r>
    </w:p>
    <w:p w:rsidR="00C82A04" w:rsidRDefault="00095130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C82A04">
        <w:rPr>
          <w:rFonts w:ascii="Times New Roman" w:hAnsi="Times New Roman" w:cs="Times New Roman"/>
          <w:sz w:val="26"/>
          <w:szCs w:val="26"/>
        </w:rPr>
        <w:t xml:space="preserve"> плановых проверок </w:t>
      </w:r>
      <w:r w:rsidR="00C356A6">
        <w:rPr>
          <w:rFonts w:ascii="Times New Roman" w:hAnsi="Times New Roman" w:cs="Times New Roman"/>
          <w:sz w:val="26"/>
          <w:szCs w:val="26"/>
        </w:rPr>
        <w:t>в соответствии со с</w:t>
      </w:r>
      <w:r>
        <w:rPr>
          <w:rFonts w:ascii="Times New Roman" w:hAnsi="Times New Roman" w:cs="Times New Roman"/>
          <w:sz w:val="26"/>
          <w:szCs w:val="26"/>
        </w:rPr>
        <w:t xml:space="preserve">т.8.п.2. </w:t>
      </w:r>
      <w:r w:rsidR="00C356A6" w:rsidRPr="00F75DF6">
        <w:rPr>
          <w:rFonts w:ascii="Times New Roman" w:hAnsi="Times New Roman" w:cs="Times New Roman"/>
          <w:sz w:val="26"/>
          <w:szCs w:val="26"/>
        </w:rPr>
        <w:t>Федерального закона от 21.07.2005 № 115-ФЗ «</w:t>
      </w:r>
      <w:r w:rsidR="00C356A6">
        <w:rPr>
          <w:rFonts w:ascii="Times New Roman" w:hAnsi="Times New Roman" w:cs="Times New Roman"/>
          <w:sz w:val="26"/>
          <w:szCs w:val="26"/>
        </w:rPr>
        <w:t xml:space="preserve">О концессионных соглашениях»  </w:t>
      </w:r>
      <w:r w:rsidR="00C82A04">
        <w:rPr>
          <w:rFonts w:ascii="Times New Roman" w:hAnsi="Times New Roman" w:cs="Times New Roman"/>
          <w:sz w:val="26"/>
          <w:szCs w:val="26"/>
        </w:rPr>
        <w:t>являются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C82A04" w:rsidRPr="00CC553F" w:rsidRDefault="00095130" w:rsidP="00C82A04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1) Осуществление</w:t>
      </w:r>
      <w:r w:rsidR="00C82A04" w:rsidRPr="00CC553F">
        <w:rPr>
          <w:color w:val="333333"/>
          <w:sz w:val="27"/>
          <w:szCs w:val="27"/>
        </w:rPr>
        <w:t xml:space="preserve"> в установленные концессионным соглашением сроки создание и (или) реконструкцию объекта концессионного </w:t>
      </w:r>
      <w:r>
        <w:rPr>
          <w:color w:val="333333"/>
          <w:sz w:val="27"/>
          <w:szCs w:val="27"/>
        </w:rPr>
        <w:t>соглашения и его использование (эксплуатация</w:t>
      </w:r>
      <w:r w:rsidR="00C82A04" w:rsidRPr="00CC553F">
        <w:rPr>
          <w:color w:val="333333"/>
          <w:sz w:val="27"/>
          <w:szCs w:val="27"/>
        </w:rPr>
        <w:t>);</w:t>
      </w:r>
    </w:p>
    <w:p w:rsidR="00C82A04" w:rsidRPr="00CC553F" w:rsidRDefault="00095130" w:rsidP="00C82A04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2) Использование (эксплуатация</w:t>
      </w:r>
      <w:r w:rsidR="00C82A04" w:rsidRPr="00CC553F">
        <w:rPr>
          <w:color w:val="333333"/>
          <w:sz w:val="27"/>
          <w:szCs w:val="27"/>
        </w:rPr>
        <w:t>) объект</w:t>
      </w:r>
      <w:r>
        <w:rPr>
          <w:color w:val="333333"/>
          <w:sz w:val="27"/>
          <w:szCs w:val="27"/>
        </w:rPr>
        <w:t>а</w:t>
      </w:r>
      <w:r w:rsidR="00C82A04" w:rsidRPr="00CC553F">
        <w:rPr>
          <w:color w:val="333333"/>
          <w:sz w:val="27"/>
          <w:szCs w:val="27"/>
        </w:rPr>
        <w:t xml:space="preserve"> концессионного соглашения в целях и в порядке, которые установлены концессионным соглашением;</w:t>
      </w:r>
    </w:p>
    <w:p w:rsidR="00095130" w:rsidRDefault="00095130" w:rsidP="00C82A04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>3) Осуществление деятельности, предусмотренной</w:t>
      </w:r>
      <w:r w:rsidR="00C82A04" w:rsidRPr="00CC553F">
        <w:rPr>
          <w:color w:val="333333"/>
          <w:sz w:val="27"/>
          <w:szCs w:val="27"/>
        </w:rPr>
        <w:t xml:space="preserve"> концессионным с</w:t>
      </w:r>
      <w:r>
        <w:rPr>
          <w:color w:val="333333"/>
          <w:sz w:val="27"/>
          <w:szCs w:val="27"/>
        </w:rPr>
        <w:t>оглашением;</w:t>
      </w:r>
      <w:r w:rsidR="00C82A04" w:rsidRPr="00CC553F">
        <w:rPr>
          <w:color w:val="333333"/>
          <w:sz w:val="27"/>
          <w:szCs w:val="27"/>
        </w:rPr>
        <w:t xml:space="preserve"> </w:t>
      </w:r>
    </w:p>
    <w:p w:rsidR="00C82A04" w:rsidRPr="00CC553F" w:rsidRDefault="00095130" w:rsidP="00C82A04">
      <w:pPr>
        <w:shd w:val="clear" w:color="auto" w:fill="FFFFFF"/>
        <w:spacing w:before="90" w:after="90"/>
        <w:ind w:firstLine="675"/>
        <w:jc w:val="both"/>
        <w:rPr>
          <w:color w:val="333333"/>
          <w:sz w:val="27"/>
          <w:szCs w:val="27"/>
        </w:rPr>
      </w:pPr>
      <w:r>
        <w:rPr>
          <w:color w:val="333333"/>
          <w:sz w:val="27"/>
          <w:szCs w:val="27"/>
        </w:rPr>
        <w:t xml:space="preserve">4) </w:t>
      </w:r>
      <w:r w:rsidR="00C82A04" w:rsidRPr="00CC553F">
        <w:rPr>
          <w:color w:val="333333"/>
          <w:sz w:val="27"/>
          <w:szCs w:val="27"/>
        </w:rPr>
        <w:t> </w:t>
      </w:r>
      <w:r>
        <w:rPr>
          <w:color w:val="333333"/>
          <w:sz w:val="27"/>
          <w:szCs w:val="27"/>
        </w:rPr>
        <w:t>Поддержание</w:t>
      </w:r>
      <w:r w:rsidR="00C82A04" w:rsidRPr="00CC553F">
        <w:rPr>
          <w:color w:val="333333"/>
          <w:sz w:val="27"/>
          <w:szCs w:val="27"/>
        </w:rPr>
        <w:t xml:space="preserve"> объект</w:t>
      </w:r>
      <w:r>
        <w:rPr>
          <w:color w:val="333333"/>
          <w:sz w:val="27"/>
          <w:szCs w:val="27"/>
        </w:rPr>
        <w:t>а</w:t>
      </w:r>
      <w:r w:rsidR="00C82A04" w:rsidRPr="00CC553F">
        <w:rPr>
          <w:color w:val="333333"/>
          <w:sz w:val="27"/>
          <w:szCs w:val="27"/>
        </w:rPr>
        <w:t xml:space="preserve"> концессионного соглашения </w:t>
      </w:r>
      <w:r>
        <w:rPr>
          <w:color w:val="333333"/>
          <w:sz w:val="27"/>
          <w:szCs w:val="27"/>
        </w:rPr>
        <w:t>в исправном состоянии, проведение</w:t>
      </w:r>
      <w:r w:rsidR="00C82A04" w:rsidRPr="00CC553F">
        <w:rPr>
          <w:color w:val="333333"/>
          <w:sz w:val="27"/>
          <w:szCs w:val="27"/>
        </w:rPr>
        <w:t xml:space="preserve"> за свой счет теку</w:t>
      </w:r>
      <w:r>
        <w:rPr>
          <w:color w:val="333333"/>
          <w:sz w:val="27"/>
          <w:szCs w:val="27"/>
        </w:rPr>
        <w:t>щего ремонта и капитального ремонта;</w:t>
      </w:r>
      <w:r w:rsidR="00C82A04" w:rsidRPr="00CC553F">
        <w:rPr>
          <w:color w:val="333333"/>
          <w:sz w:val="27"/>
          <w:szCs w:val="27"/>
        </w:rPr>
        <w:t xml:space="preserve"> </w:t>
      </w:r>
    </w:p>
    <w:p w:rsidR="008C7E31" w:rsidRPr="00F75DF6" w:rsidRDefault="00095130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bookmarkStart w:id="5" w:name="P84"/>
      <w:bookmarkStart w:id="6" w:name="P88"/>
      <w:bookmarkEnd w:id="5"/>
      <w:bookmarkEnd w:id="6"/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8C7E31" w:rsidRPr="00F75DF6">
        <w:rPr>
          <w:rFonts w:ascii="Times New Roman" w:hAnsi="Times New Roman" w:cs="Times New Roman"/>
          <w:sz w:val="26"/>
          <w:szCs w:val="26"/>
        </w:rPr>
        <w:t>внеплановых проверок являются: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1) требования прокурора о проведении внеплановой проверки в рамках надзора за исполнением законодательства Российской Федерации при соблюдении концессионерами условий концессионных соглашений, заключенных в отношении муниципального имущества</w:t>
      </w:r>
      <w:r w:rsidRPr="00F75DF6">
        <w:rPr>
          <w:rFonts w:ascii="Times New Roman" w:hAnsi="Times New Roman" w:cs="Times New Roman"/>
          <w:color w:val="000000"/>
          <w:sz w:val="26"/>
          <w:szCs w:val="26"/>
        </w:rPr>
        <w:t xml:space="preserve"> Благовещенского муниципального округа</w:t>
      </w:r>
      <w:r w:rsidRPr="00F75DF6">
        <w:rPr>
          <w:rFonts w:ascii="Times New Roman" w:hAnsi="Times New Roman" w:cs="Times New Roman"/>
          <w:sz w:val="26"/>
          <w:szCs w:val="26"/>
        </w:rPr>
        <w:t>;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2) п</w:t>
      </w:r>
      <w:r w:rsidR="00095130">
        <w:rPr>
          <w:rFonts w:ascii="Times New Roman" w:hAnsi="Times New Roman" w:cs="Times New Roman"/>
          <w:sz w:val="26"/>
          <w:szCs w:val="26"/>
        </w:rPr>
        <w:t xml:space="preserve">оступление в  администрацию Благовещенского муниципального  округа </w:t>
      </w:r>
      <w:r w:rsidRPr="00F75DF6">
        <w:rPr>
          <w:rFonts w:ascii="Times New Roman" w:hAnsi="Times New Roman" w:cs="Times New Roman"/>
          <w:sz w:val="26"/>
          <w:szCs w:val="26"/>
        </w:rPr>
        <w:t xml:space="preserve"> обращений и (или) заявлений граждан, индивидуальных предпринимателей и организаци</w:t>
      </w:r>
      <w:r w:rsidR="00562483" w:rsidRPr="00F75DF6">
        <w:rPr>
          <w:rFonts w:ascii="Times New Roman" w:hAnsi="Times New Roman" w:cs="Times New Roman"/>
          <w:sz w:val="26"/>
          <w:szCs w:val="26"/>
        </w:rPr>
        <w:t>й</w:t>
      </w:r>
      <w:r w:rsidRPr="00F75DF6">
        <w:rPr>
          <w:rFonts w:ascii="Times New Roman" w:hAnsi="Times New Roman" w:cs="Times New Roman"/>
          <w:sz w:val="26"/>
          <w:szCs w:val="26"/>
        </w:rPr>
        <w:t>, из средств массовой информации о нарушениях соблюдения концессионерами условий концессионного соглашения, заключенных в отношении муниципального имуществ</w:t>
      </w:r>
      <w:r w:rsidRPr="00F75DF6"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Pr="00F75DF6">
        <w:rPr>
          <w:rFonts w:ascii="Times New Roman" w:hAnsi="Times New Roman" w:cs="Times New Roman"/>
          <w:sz w:val="26"/>
          <w:szCs w:val="26"/>
        </w:rPr>
        <w:t>Благовещенского муниципального округа;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3) проведение проверки исполнения устранения ранее выявленных нарушений;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2.4. Основанием для начала проведения контрольных мероприятий является распорядительный а</w:t>
      </w:r>
      <w:r w:rsidR="00095130">
        <w:rPr>
          <w:rFonts w:ascii="Times New Roman" w:hAnsi="Times New Roman" w:cs="Times New Roman"/>
          <w:sz w:val="26"/>
          <w:szCs w:val="26"/>
        </w:rPr>
        <w:t>кт руководителя рабочей группы к</w:t>
      </w:r>
      <w:r w:rsidRPr="00F75DF6">
        <w:rPr>
          <w:rFonts w:ascii="Times New Roman" w:hAnsi="Times New Roman" w:cs="Times New Roman"/>
          <w:sz w:val="26"/>
          <w:szCs w:val="26"/>
        </w:rPr>
        <w:t xml:space="preserve">онтроля, принимаемый в </w:t>
      </w:r>
      <w:r w:rsidR="00095130">
        <w:rPr>
          <w:rFonts w:ascii="Times New Roman" w:hAnsi="Times New Roman" w:cs="Times New Roman"/>
          <w:sz w:val="26"/>
          <w:szCs w:val="26"/>
        </w:rPr>
        <w:t xml:space="preserve">виде  решения </w:t>
      </w:r>
      <w:r w:rsidRPr="00F75DF6">
        <w:rPr>
          <w:rFonts w:ascii="Times New Roman" w:hAnsi="Times New Roman" w:cs="Times New Roman"/>
          <w:sz w:val="26"/>
          <w:szCs w:val="26"/>
        </w:rPr>
        <w:t xml:space="preserve"> (далее - расп</w:t>
      </w:r>
      <w:r w:rsidR="00095130">
        <w:rPr>
          <w:rFonts w:ascii="Times New Roman" w:hAnsi="Times New Roman" w:cs="Times New Roman"/>
          <w:sz w:val="26"/>
          <w:szCs w:val="26"/>
        </w:rPr>
        <w:t>орядительный акт на проведение к</w:t>
      </w:r>
      <w:r w:rsidRPr="00F75DF6">
        <w:rPr>
          <w:rFonts w:ascii="Times New Roman" w:hAnsi="Times New Roman" w:cs="Times New Roman"/>
          <w:sz w:val="26"/>
          <w:szCs w:val="26"/>
        </w:rPr>
        <w:t>онтроля).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Расп</w:t>
      </w:r>
      <w:r w:rsidR="00095130">
        <w:rPr>
          <w:rFonts w:ascii="Times New Roman" w:hAnsi="Times New Roman" w:cs="Times New Roman"/>
          <w:sz w:val="26"/>
          <w:szCs w:val="26"/>
        </w:rPr>
        <w:t>орядительный акт на проведение к</w:t>
      </w:r>
      <w:r w:rsidRPr="00F75DF6">
        <w:rPr>
          <w:rFonts w:ascii="Times New Roman" w:hAnsi="Times New Roman" w:cs="Times New Roman"/>
          <w:sz w:val="26"/>
          <w:szCs w:val="26"/>
        </w:rPr>
        <w:t>онтроля подготавливается должностным лицом, входящим в рабочую группу по контролю за соблюдением концессионером условий концессионного соглашения.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Распорядительный а</w:t>
      </w:r>
      <w:r w:rsidR="00095130">
        <w:rPr>
          <w:rFonts w:ascii="Times New Roman" w:hAnsi="Times New Roman" w:cs="Times New Roman"/>
          <w:sz w:val="26"/>
          <w:szCs w:val="26"/>
        </w:rPr>
        <w:t>кт руководителя рабочей группы к</w:t>
      </w:r>
      <w:r w:rsidRPr="00F75DF6">
        <w:rPr>
          <w:rFonts w:ascii="Times New Roman" w:hAnsi="Times New Roman" w:cs="Times New Roman"/>
          <w:sz w:val="26"/>
          <w:szCs w:val="26"/>
        </w:rPr>
        <w:t>онтроля о проведении контрольных мероприятий должен содержать следующую информацию: наименование концессионера, с которым заключено концессионное соглашение в отношении муниципального имущества</w:t>
      </w:r>
      <w:r w:rsidRPr="00F75DF6">
        <w:rPr>
          <w:rFonts w:ascii="Times New Roman" w:hAnsi="Times New Roman" w:cs="Times New Roman"/>
          <w:bCs/>
          <w:sz w:val="26"/>
          <w:szCs w:val="26"/>
        </w:rPr>
        <w:t xml:space="preserve">  </w:t>
      </w:r>
      <w:r w:rsidRPr="00F75DF6">
        <w:rPr>
          <w:rFonts w:ascii="Times New Roman" w:hAnsi="Times New Roman" w:cs="Times New Roman"/>
          <w:sz w:val="26"/>
          <w:szCs w:val="26"/>
        </w:rPr>
        <w:t xml:space="preserve">Благовещенского муниципального округа, основания проверки, предмет Контроля, проверяемый период, форма Контроля, </w:t>
      </w:r>
      <w:r w:rsidRPr="00F75DF6">
        <w:rPr>
          <w:rFonts w:ascii="Times New Roman" w:hAnsi="Times New Roman" w:cs="Times New Roman"/>
          <w:sz w:val="26"/>
          <w:szCs w:val="26"/>
        </w:rPr>
        <w:lastRenderedPageBreak/>
        <w:t>срок проведения контрольного мероприятия, должности, фамилии и инициалы должностных лиц, входящих в рабочую группу по контролю за соблюдением концессионерами условий концессионных соглашений.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2.5. Должностное лицо, входящее в рабочую группу по контролю за соблюдением концессионерами условий концессионного соглашения, уведомляет концессионера, с которым заключено концессионное соглашение в отношении муниципального имущества</w:t>
      </w:r>
      <w:r w:rsidRPr="00F75DF6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F75DF6">
        <w:rPr>
          <w:rFonts w:ascii="Times New Roman" w:hAnsi="Times New Roman" w:cs="Times New Roman"/>
          <w:sz w:val="26"/>
          <w:szCs w:val="26"/>
        </w:rPr>
        <w:t>Благовещенского муниципального округа, о проведении контрольного мероприятия путем вручения (направления) копии распор</w:t>
      </w:r>
      <w:r w:rsidR="00095130">
        <w:rPr>
          <w:rFonts w:ascii="Times New Roman" w:hAnsi="Times New Roman" w:cs="Times New Roman"/>
          <w:sz w:val="26"/>
          <w:szCs w:val="26"/>
        </w:rPr>
        <w:t>ядительного акта на проведение к</w:t>
      </w:r>
      <w:r w:rsidRPr="00F75DF6">
        <w:rPr>
          <w:rFonts w:ascii="Times New Roman" w:hAnsi="Times New Roman" w:cs="Times New Roman"/>
          <w:sz w:val="26"/>
          <w:szCs w:val="26"/>
        </w:rPr>
        <w:t>онтроля о проведении контрольных мероприятий, не позднее чем за 10 (десять)  календарных дней до даты начала проведения плановой проверки, не позднее чем за 3 (три) календарных  дня до даты начала внеплановой проверки.</w:t>
      </w:r>
    </w:p>
    <w:p w:rsidR="008C7E31" w:rsidRPr="00F75DF6" w:rsidRDefault="008C7E31" w:rsidP="008C7E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3. Сроки осуществления контроля</w:t>
      </w:r>
    </w:p>
    <w:p w:rsidR="008C7E31" w:rsidRPr="00F75DF6" w:rsidRDefault="008C7E31" w:rsidP="008C7E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3.1. Срок проведения контрольного мероприятия не может составлять более 30 (тридцати) календарных дней и может быть продлен только один раз не более чем на 30 (тридцать) календарных дней.</w:t>
      </w:r>
    </w:p>
    <w:p w:rsidR="008C7E31" w:rsidRPr="00F75DF6" w:rsidRDefault="008C7E31" w:rsidP="008C7E3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3.2. При продлении срока проведения контрольного мероприятия руководителем рабочей группы по контролю за соблюдением концессионерами условий концессионного соглашения принимается распорядительный акт о продлении срока проведения контро</w:t>
      </w:r>
      <w:r w:rsidR="00095130">
        <w:rPr>
          <w:rFonts w:ascii="Times New Roman" w:hAnsi="Times New Roman" w:cs="Times New Roman"/>
          <w:sz w:val="26"/>
          <w:szCs w:val="26"/>
        </w:rPr>
        <w:t xml:space="preserve">льных мероприятий с указанием </w:t>
      </w:r>
      <w:r w:rsidRPr="00F75DF6">
        <w:rPr>
          <w:rFonts w:ascii="Times New Roman" w:hAnsi="Times New Roman" w:cs="Times New Roman"/>
          <w:sz w:val="26"/>
          <w:szCs w:val="26"/>
        </w:rPr>
        <w:t xml:space="preserve"> причин такого продления.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Должностное лицо, входящее в рабочую группу по контролю за соблюдением концессионерами условий концессионного соглашения, уведомляет концессионера, с которым заключено концессионное соглашение в отношении муниципального имуществ</w:t>
      </w:r>
      <w:r w:rsidRPr="00F75DF6">
        <w:rPr>
          <w:rFonts w:ascii="Times New Roman" w:hAnsi="Times New Roman" w:cs="Times New Roman"/>
          <w:bCs/>
          <w:sz w:val="26"/>
          <w:szCs w:val="26"/>
        </w:rPr>
        <w:t xml:space="preserve">а </w:t>
      </w:r>
      <w:r w:rsidRPr="00F75DF6">
        <w:rPr>
          <w:rFonts w:ascii="Times New Roman" w:hAnsi="Times New Roman" w:cs="Times New Roman"/>
          <w:sz w:val="26"/>
          <w:szCs w:val="26"/>
        </w:rPr>
        <w:t>Благовещенского муниципального округа, о продлении срока проведения контрольных мероприятий путем вручения (направления) распорядительного акта о продлении срока проведения контрольных мероприятий не позднее чем за 1 (один) рабочий день до срока окончания проведения контрольных мероприятий по проверке на основании первоначального распорядительного акта.</w:t>
      </w:r>
    </w:p>
    <w:p w:rsidR="008C7E31" w:rsidRPr="00F75DF6" w:rsidRDefault="008C7E31" w:rsidP="008C7E31">
      <w:pPr>
        <w:pStyle w:val="ConsPlusNormal"/>
        <w:ind w:firstLine="539"/>
        <w:jc w:val="both"/>
        <w:rPr>
          <w:rFonts w:ascii="Times New Roman" w:hAnsi="Times New Roman" w:cs="Times New Roman"/>
          <w:sz w:val="26"/>
          <w:szCs w:val="26"/>
        </w:rPr>
      </w:pPr>
    </w:p>
    <w:p w:rsidR="00614BF3" w:rsidRDefault="008C7E31" w:rsidP="008C7E31">
      <w:pPr>
        <w:pStyle w:val="ConsPlusNormal"/>
        <w:ind w:firstLine="53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DF6">
        <w:rPr>
          <w:rFonts w:ascii="Times New Roman" w:hAnsi="Times New Roman" w:cs="Times New Roman"/>
          <w:b/>
          <w:sz w:val="26"/>
          <w:szCs w:val="26"/>
        </w:rPr>
        <w:t>4. Права и обязанности уполномоченных органов контроля, должностных лиц рабочей</w:t>
      </w:r>
      <w:r w:rsidR="00614BF3">
        <w:rPr>
          <w:rFonts w:ascii="Times New Roman" w:hAnsi="Times New Roman" w:cs="Times New Roman"/>
          <w:b/>
          <w:sz w:val="26"/>
          <w:szCs w:val="26"/>
        </w:rPr>
        <w:t xml:space="preserve"> группы контроля, концессионера</w:t>
      </w:r>
    </w:p>
    <w:p w:rsidR="008C7E31" w:rsidRPr="00F75DF6" w:rsidRDefault="008C7E31" w:rsidP="008C7E31">
      <w:pPr>
        <w:pStyle w:val="ConsPlusNormal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4.1. При проведении контрол</w:t>
      </w:r>
      <w:r w:rsidR="00614BF3">
        <w:rPr>
          <w:rFonts w:ascii="Times New Roman" w:hAnsi="Times New Roman" w:cs="Times New Roman"/>
          <w:sz w:val="26"/>
          <w:szCs w:val="26"/>
        </w:rPr>
        <w:t xml:space="preserve">ьного мероприятия концессионер  </w:t>
      </w:r>
      <w:r w:rsidRPr="00F75DF6">
        <w:rPr>
          <w:rFonts w:ascii="Times New Roman" w:hAnsi="Times New Roman" w:cs="Times New Roman"/>
          <w:sz w:val="26"/>
          <w:szCs w:val="26"/>
        </w:rPr>
        <w:t>обязан: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1) представлять документы, материалы, объяснения в письменной форме, информацию по исполнению концессионного соглашения, в срок не более 15 (пятнадцати) календарных дней, с момента получения запроса ответственного уполномоченного органа, а также давать объяснения в устной форме;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2) обеспечить ответственному уполномоченному органу беспрепятственный доступ к объекту концессионного соглашения;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3) устранить нарушения, выявленные в результате проверки, в разумный срок и уведомить концедента об окончании работ по устранению указанных нарушений, в случае отсутствия фактов </w:t>
      </w:r>
      <w:r w:rsidR="00A23D4D" w:rsidRPr="00F75DF6">
        <w:rPr>
          <w:rFonts w:ascii="Times New Roman" w:hAnsi="Times New Roman" w:cs="Times New Roman"/>
          <w:sz w:val="26"/>
          <w:szCs w:val="26"/>
        </w:rPr>
        <w:t>оспаривания результатов</w:t>
      </w:r>
      <w:r w:rsidRPr="00F75DF6">
        <w:rPr>
          <w:rFonts w:ascii="Times New Roman" w:hAnsi="Times New Roman" w:cs="Times New Roman"/>
          <w:sz w:val="26"/>
          <w:szCs w:val="26"/>
        </w:rPr>
        <w:t xml:space="preserve"> проверки.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4.2. При проведении контрольного мероприятия концессионер, с которым заключено концессионное соглашение в отношении муниципального имущества </w:t>
      </w:r>
      <w:r w:rsidRPr="00F75DF6">
        <w:rPr>
          <w:rFonts w:ascii="Times New Roman" w:hAnsi="Times New Roman" w:cs="Times New Roman"/>
          <w:sz w:val="26"/>
          <w:szCs w:val="26"/>
        </w:rPr>
        <w:lastRenderedPageBreak/>
        <w:t>Благовещенского муниципального округа, вправе: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1) знакомиться с материалами контрольного мероприятия;</w:t>
      </w:r>
    </w:p>
    <w:p w:rsidR="00614BF3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2) направлять мотивированные возражения (разногласия) по поводу обстоятельств, изложенных в акте </w:t>
      </w:r>
      <w:r w:rsidR="00614BF3">
        <w:rPr>
          <w:rFonts w:ascii="Times New Roman" w:hAnsi="Times New Roman" w:cs="Times New Roman"/>
          <w:sz w:val="26"/>
          <w:szCs w:val="26"/>
        </w:rPr>
        <w:t>о результате контроля.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4.3. При проведении контрольных мероприятий должностные лица рабочей группы Контроля обязаны:</w:t>
      </w:r>
    </w:p>
    <w:p w:rsidR="00614BF3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1) соблюдать законодательство о концессионных соглашениях в Российской Федерации, права и законные интересы концессионера</w:t>
      </w:r>
      <w:r w:rsidR="00614BF3">
        <w:rPr>
          <w:rFonts w:ascii="Times New Roman" w:hAnsi="Times New Roman" w:cs="Times New Roman"/>
          <w:sz w:val="26"/>
          <w:szCs w:val="26"/>
        </w:rPr>
        <w:t>;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2) для проведения осмотра объектов концессионного соглашения </w:t>
      </w:r>
      <w:r w:rsidR="00A23D4D" w:rsidRPr="00F75DF6">
        <w:rPr>
          <w:rFonts w:ascii="Times New Roman" w:hAnsi="Times New Roman" w:cs="Times New Roman"/>
          <w:sz w:val="26"/>
          <w:szCs w:val="26"/>
        </w:rPr>
        <w:t>направить концессионеру</w:t>
      </w:r>
      <w:r w:rsidRPr="00F75DF6">
        <w:rPr>
          <w:rFonts w:ascii="Times New Roman" w:hAnsi="Times New Roman" w:cs="Times New Roman"/>
          <w:sz w:val="26"/>
          <w:szCs w:val="26"/>
        </w:rPr>
        <w:t xml:space="preserve"> предварительное уведомление, которое должно содержать информацию о времени, месте, сроках проведения, а также лицах, осуществляющих контрольные мероприятия не позднее, чем за 3 (три) рабочих дня до начала осмотра. Результаты контрольных мероприятий, проведенных с нарушением порядка уведомления, являются недействительными;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3) не препятствовать руководителю концессионера или лицу, его замещающему, присутствовать при проведении контрольных мероприятий и давать разъяснения по вопросам, относящимся к предмету контрольного мероприятия.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4.4. При проведении контрольных мероприятий должностные лица рабочей группы Контроля вправе: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1) запрашивать и получать документы и информацию, необходимые для проведения контрольных мероприятий;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2) получать необходимые объяснения в письменной форме, в форме электронного документа и (или) устной форме по вопросам осуществления Контроля;</w:t>
      </w:r>
    </w:p>
    <w:p w:rsidR="008C7E31" w:rsidRPr="00F75DF6" w:rsidRDefault="00BF1A46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3) </w:t>
      </w:r>
      <w:r w:rsidR="008C7E31" w:rsidRPr="00F75DF6">
        <w:rPr>
          <w:rFonts w:ascii="Times New Roman" w:hAnsi="Times New Roman" w:cs="Times New Roman"/>
          <w:sz w:val="26"/>
          <w:szCs w:val="26"/>
        </w:rPr>
        <w:t>беспрепятственно посещать, осматривать любое имущество Благовещенского муниципального округа, переданное концессионеру и (или) созданное концессионером по концессионному соглашению, а также имущество Благовещенского муниципального округа, переданное концессионеру в целях исполнения условий концессионного соглашения;</w:t>
      </w:r>
    </w:p>
    <w:p w:rsidR="00614BF3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4) про</w:t>
      </w:r>
      <w:r w:rsidR="00614BF3">
        <w:rPr>
          <w:rFonts w:ascii="Times New Roman" w:hAnsi="Times New Roman" w:cs="Times New Roman"/>
          <w:sz w:val="26"/>
          <w:szCs w:val="26"/>
        </w:rPr>
        <w:t>изводить фотосъемку, видеосъемку</w:t>
      </w:r>
      <w:r w:rsidRPr="00F75DF6">
        <w:rPr>
          <w:rFonts w:ascii="Times New Roman" w:hAnsi="Times New Roman" w:cs="Times New Roman"/>
          <w:sz w:val="26"/>
          <w:szCs w:val="26"/>
        </w:rPr>
        <w:t xml:space="preserve"> любого имущества Благовещенского муниципального округа, переданного концессионеру и (или) созданного концессионер</w:t>
      </w:r>
      <w:r w:rsidR="00614BF3">
        <w:rPr>
          <w:rFonts w:ascii="Times New Roman" w:hAnsi="Times New Roman" w:cs="Times New Roman"/>
          <w:sz w:val="26"/>
          <w:szCs w:val="26"/>
        </w:rPr>
        <w:t>ом по концессионному соглашению;</w:t>
      </w:r>
      <w:r w:rsidRPr="00F75D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4.5. Ответственный уполномоченный орган Контроля, должностные лица рабочей группы Контроля не вправе: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1) вмешиваться в осуществление хозяйственной деятельности концессионера, кроме деятельности, касающейся исполнения прав и обязательств, предусмотренных концессионным соглашением;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2) разглашать сведения, отнесенные концессионным соглашением к сведениям конфиденциального характера или являющиеся коммерческой тайной.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4.6. Надлежащим уведомлением (направлением) при применении настоящего Порядка является отправка адресату соответствующей информации по почте заказным письмом с уведомлением,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 (направления).</w:t>
      </w:r>
    </w:p>
    <w:p w:rsidR="008C7E31" w:rsidRPr="00F75DF6" w:rsidRDefault="008C7E31" w:rsidP="008C7E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C356A6" w:rsidRDefault="00C356A6" w:rsidP="008C7E3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C356A6" w:rsidRDefault="00C356A6" w:rsidP="008C7E3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Title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lastRenderedPageBreak/>
        <w:t>5. Оформление результатов контрольных мероприятий</w:t>
      </w:r>
    </w:p>
    <w:p w:rsidR="008C7E31" w:rsidRPr="00F75DF6" w:rsidRDefault="008C7E31" w:rsidP="008C7E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Nonformat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5.1. Результаты контрольного мероприятия оформляются актом о результатах контроля за соблюдением условий концессионного соглашения, заключенного в отношении муниципального имущества Благовещенского муниципального округа</w:t>
      </w:r>
      <w:r w:rsidRPr="00F75DF6">
        <w:rPr>
          <w:rFonts w:ascii="Times New Roman" w:eastAsia="Calibri" w:hAnsi="Times New Roman" w:cs="Times New Roman"/>
          <w:bCs/>
          <w:sz w:val="26"/>
          <w:szCs w:val="26"/>
        </w:rPr>
        <w:t xml:space="preserve"> </w:t>
      </w:r>
      <w:r w:rsidRPr="00F75DF6">
        <w:rPr>
          <w:rFonts w:ascii="Times New Roman" w:hAnsi="Times New Roman" w:cs="Times New Roman"/>
          <w:sz w:val="26"/>
          <w:szCs w:val="26"/>
        </w:rPr>
        <w:t>(далее</w:t>
      </w:r>
      <w:r w:rsidR="006C18B3">
        <w:rPr>
          <w:rFonts w:ascii="Times New Roman" w:hAnsi="Times New Roman" w:cs="Times New Roman"/>
          <w:sz w:val="26"/>
          <w:szCs w:val="26"/>
        </w:rPr>
        <w:t xml:space="preserve"> – Акт), согласно Приложению № 1</w:t>
      </w:r>
      <w:r w:rsidRPr="00F75DF6">
        <w:rPr>
          <w:rFonts w:ascii="Times New Roman" w:hAnsi="Times New Roman" w:cs="Times New Roman"/>
          <w:sz w:val="26"/>
          <w:szCs w:val="26"/>
        </w:rPr>
        <w:t xml:space="preserve"> к настоящему Порядку.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5.2. </w:t>
      </w:r>
      <w:r w:rsidRPr="00F75DF6">
        <w:rPr>
          <w:rFonts w:ascii="Times New Roman" w:hAnsi="Times New Roman" w:cs="Times New Roman"/>
          <w:color w:val="000000"/>
          <w:sz w:val="26"/>
          <w:szCs w:val="26"/>
        </w:rPr>
        <w:t xml:space="preserve">Структурные подразделения, </w:t>
      </w:r>
      <w:r w:rsidRPr="00F75DF6">
        <w:rPr>
          <w:rFonts w:ascii="Times New Roman" w:hAnsi="Times New Roman" w:cs="Times New Roman"/>
          <w:sz w:val="26"/>
          <w:szCs w:val="26"/>
        </w:rPr>
        <w:t xml:space="preserve">ответственные за осуществление определенного предмета Контроля, в рамках своих полномочий, в течение 5 (пяти) рабочих дней со дня окончания проверки направляют должностному лицу, входящему в рабочую группу по контролю за соблюдением концессионером условий концессионного соглашения, которым был подготовлен распорядительный акт на проведение Контроля, информацию о результатах </w:t>
      </w:r>
      <w:r w:rsidR="00A23D4D" w:rsidRPr="00F75DF6">
        <w:rPr>
          <w:rFonts w:ascii="Times New Roman" w:hAnsi="Times New Roman" w:cs="Times New Roman"/>
          <w:sz w:val="26"/>
          <w:szCs w:val="26"/>
        </w:rPr>
        <w:t>контрольных мероприятий,</w:t>
      </w:r>
      <w:r w:rsidRPr="00F75DF6">
        <w:rPr>
          <w:rFonts w:ascii="Times New Roman" w:hAnsi="Times New Roman" w:cs="Times New Roman"/>
          <w:sz w:val="26"/>
          <w:szCs w:val="26"/>
        </w:rPr>
        <w:t xml:space="preserve"> проведенных в ходе проверки, для составления Акта. 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5.3. Акт подписывается должностными лицами, входящими в рабочую группу Контроля, уполномоченными на проведение контрольн</w:t>
      </w:r>
      <w:r w:rsidR="00B17BF4" w:rsidRPr="00F75DF6">
        <w:rPr>
          <w:rFonts w:ascii="Times New Roman" w:hAnsi="Times New Roman" w:cs="Times New Roman"/>
          <w:sz w:val="26"/>
          <w:szCs w:val="26"/>
        </w:rPr>
        <w:t>ых мероприятий</w:t>
      </w:r>
      <w:r w:rsidRPr="00F75DF6">
        <w:rPr>
          <w:rFonts w:ascii="Times New Roman" w:hAnsi="Times New Roman" w:cs="Times New Roman"/>
          <w:sz w:val="26"/>
          <w:szCs w:val="26"/>
        </w:rPr>
        <w:t>, должностными лицами</w:t>
      </w:r>
      <w:r w:rsidRPr="00F75DF6">
        <w:rPr>
          <w:rFonts w:ascii="Times New Roman" w:eastAsia="Calibri" w:hAnsi="Times New Roman" w:cs="Times New Roman"/>
          <w:bCs/>
          <w:sz w:val="26"/>
          <w:szCs w:val="26"/>
        </w:rPr>
        <w:t xml:space="preserve"> иных структурных подразделений администрации</w:t>
      </w:r>
      <w:r w:rsidRPr="00F75DF6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</w:t>
      </w:r>
      <w:r w:rsidRPr="00F75DF6">
        <w:rPr>
          <w:rFonts w:ascii="Times New Roman" w:eastAsia="Calibri" w:hAnsi="Times New Roman" w:cs="Times New Roman"/>
          <w:bCs/>
          <w:sz w:val="26"/>
          <w:szCs w:val="26"/>
        </w:rPr>
        <w:t xml:space="preserve"> (при необходимости), а также концессионером.</w:t>
      </w:r>
    </w:p>
    <w:p w:rsidR="008C7E31" w:rsidRPr="00F75DF6" w:rsidRDefault="008C7E31" w:rsidP="008C7E31">
      <w:pPr>
        <w:ind w:firstLine="567"/>
        <w:jc w:val="both"/>
        <w:rPr>
          <w:sz w:val="26"/>
          <w:szCs w:val="26"/>
        </w:rPr>
      </w:pPr>
      <w:r w:rsidRPr="00F75DF6">
        <w:rPr>
          <w:sz w:val="26"/>
          <w:szCs w:val="26"/>
        </w:rPr>
        <w:t xml:space="preserve">5.4. Акт составляется </w:t>
      </w:r>
      <w:r w:rsidR="00614BF3">
        <w:rPr>
          <w:sz w:val="26"/>
          <w:szCs w:val="26"/>
        </w:rPr>
        <w:t xml:space="preserve">в день окончания проверки либо за  пять дней до окончания проверки, </w:t>
      </w:r>
      <w:r w:rsidR="00A23D4D" w:rsidRPr="00F75DF6">
        <w:rPr>
          <w:sz w:val="26"/>
          <w:szCs w:val="26"/>
        </w:rPr>
        <w:t xml:space="preserve"> в</w:t>
      </w:r>
      <w:r w:rsidRPr="00F75DF6">
        <w:rPr>
          <w:sz w:val="26"/>
          <w:szCs w:val="26"/>
        </w:rPr>
        <w:t xml:space="preserve"> двух экземплярах, один из которых с копиями приложений в течение 5 (пяти) рабочих дней с момента составления акта, направляется (вручается) руководителю концессионера или лицу, его замещающему на подпись. </w:t>
      </w:r>
      <w:r w:rsidR="00A23D4D" w:rsidRPr="00F75DF6">
        <w:rPr>
          <w:sz w:val="26"/>
          <w:szCs w:val="26"/>
        </w:rPr>
        <w:t>Акт может</w:t>
      </w:r>
      <w:r w:rsidRPr="00F75DF6">
        <w:rPr>
          <w:sz w:val="26"/>
          <w:szCs w:val="26"/>
        </w:rPr>
        <w:t xml:space="preserve"> быть направлен в форме электронного документа, подписанного усиленной квалифицированной электронной подписью руководителя рабочей группы Контроля.</w:t>
      </w:r>
    </w:p>
    <w:p w:rsidR="008C7E31" w:rsidRPr="00F75DF6" w:rsidRDefault="008C7E31" w:rsidP="008C7E31">
      <w:pPr>
        <w:ind w:firstLine="567"/>
        <w:jc w:val="both"/>
        <w:rPr>
          <w:sz w:val="26"/>
          <w:szCs w:val="26"/>
        </w:rPr>
      </w:pPr>
      <w:r w:rsidRPr="00F75DF6">
        <w:rPr>
          <w:sz w:val="26"/>
          <w:szCs w:val="26"/>
        </w:rPr>
        <w:t xml:space="preserve">5.5. В случае несогласия с фактами, выводами, предложениями, изложенными в Акте руководитель концессионера или лицо, его </w:t>
      </w:r>
      <w:r w:rsidR="00A23D4D" w:rsidRPr="00F75DF6">
        <w:rPr>
          <w:sz w:val="26"/>
          <w:szCs w:val="26"/>
        </w:rPr>
        <w:t>замещающее, вправе указать</w:t>
      </w:r>
      <w:r w:rsidRPr="00F75DF6">
        <w:rPr>
          <w:sz w:val="26"/>
          <w:szCs w:val="26"/>
        </w:rPr>
        <w:t xml:space="preserve"> свои возражения в акте о результатах контроля или отказаться от подписания данного акта и предоставить свои письменные возражения в течение 10 (десяти) рабочих дней с даты получения Акта.</w:t>
      </w:r>
    </w:p>
    <w:p w:rsidR="008C7E31" w:rsidRPr="00F75DF6" w:rsidRDefault="008C7E31" w:rsidP="008C7E31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5.6. В случае представления в установленные сроки концессио</w:t>
      </w:r>
      <w:r w:rsidR="00614BF3">
        <w:rPr>
          <w:rFonts w:ascii="Times New Roman" w:hAnsi="Times New Roman" w:cs="Times New Roman"/>
          <w:sz w:val="26"/>
          <w:szCs w:val="26"/>
        </w:rPr>
        <w:t>нером или лицом, его замещающим</w:t>
      </w:r>
      <w:r w:rsidRPr="00F75DF6">
        <w:rPr>
          <w:rFonts w:ascii="Times New Roman" w:hAnsi="Times New Roman" w:cs="Times New Roman"/>
          <w:sz w:val="26"/>
          <w:szCs w:val="26"/>
        </w:rPr>
        <w:t xml:space="preserve"> возражений по Акту</w:t>
      </w:r>
      <w:r w:rsidR="00614BF3">
        <w:rPr>
          <w:rFonts w:ascii="Times New Roman" w:hAnsi="Times New Roman" w:cs="Times New Roman"/>
          <w:sz w:val="26"/>
          <w:szCs w:val="26"/>
        </w:rPr>
        <w:t xml:space="preserve">, </w:t>
      </w:r>
      <w:r w:rsidRPr="00F75DF6">
        <w:rPr>
          <w:rFonts w:ascii="Times New Roman" w:hAnsi="Times New Roman" w:cs="Times New Roman"/>
          <w:sz w:val="26"/>
          <w:szCs w:val="26"/>
        </w:rPr>
        <w:t xml:space="preserve"> должност</w:t>
      </w:r>
      <w:r w:rsidR="00614BF3">
        <w:rPr>
          <w:rFonts w:ascii="Times New Roman" w:hAnsi="Times New Roman" w:cs="Times New Roman"/>
          <w:sz w:val="26"/>
          <w:szCs w:val="26"/>
        </w:rPr>
        <w:t>ное (ые) лицо(а) рабочей группы контроля</w:t>
      </w:r>
      <w:r w:rsidRPr="00F75DF6">
        <w:rPr>
          <w:rFonts w:ascii="Times New Roman" w:hAnsi="Times New Roman" w:cs="Times New Roman"/>
          <w:sz w:val="26"/>
          <w:szCs w:val="26"/>
        </w:rPr>
        <w:t>, в течение 10 (десяти) рабочих дней со дня поступления этих возражений, рассматривает обоснованность представленных возражений и в случае несогласия с заявленными возражениями, указывает в Акте соответствующие доводы.</w:t>
      </w:r>
    </w:p>
    <w:p w:rsidR="008C7E31" w:rsidRPr="00F75DF6" w:rsidRDefault="00614BF3" w:rsidP="008C7E31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5.7</w:t>
      </w:r>
      <w:r w:rsidR="008C7E31" w:rsidRPr="00F75DF6">
        <w:rPr>
          <w:sz w:val="26"/>
          <w:szCs w:val="26"/>
        </w:rPr>
        <w:t>. Акт о результатах контроля в течение 5 (пяти) рабочих дней с даты составления да</w:t>
      </w:r>
      <w:r>
        <w:rPr>
          <w:sz w:val="26"/>
          <w:szCs w:val="26"/>
        </w:rPr>
        <w:t>нного акта размещается должностным лицом группы контроля</w:t>
      </w:r>
      <w:r w:rsidR="008C7E31" w:rsidRPr="00F75DF6">
        <w:rPr>
          <w:sz w:val="26"/>
          <w:szCs w:val="26"/>
        </w:rPr>
        <w:t xml:space="preserve"> в информационно – </w:t>
      </w:r>
      <w:r w:rsidR="00A23D4D" w:rsidRPr="00F75DF6">
        <w:rPr>
          <w:sz w:val="26"/>
          <w:szCs w:val="26"/>
        </w:rPr>
        <w:t>телекоммуникационной сети</w:t>
      </w:r>
      <w:r w:rsidR="008C7E31" w:rsidRPr="00F75DF6">
        <w:rPr>
          <w:sz w:val="26"/>
          <w:szCs w:val="26"/>
        </w:rPr>
        <w:t xml:space="preserve"> «Интернет» на официальном сайте Благовещенского муниципального округа в порядке, предусмотренном законодательством Российской Федерации. Доступ к указанному акту обеспечивается в течение срока действия концессионных соглашений и после окончания их срока действия в течение 3 (трех) лет. </w:t>
      </w:r>
    </w:p>
    <w:p w:rsidR="008C7E31" w:rsidRDefault="008C7E31" w:rsidP="008C7E31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0F2410" w:rsidRDefault="000F2410" w:rsidP="008C7E31">
      <w:pPr>
        <w:pStyle w:val="ConsPlusNormal"/>
        <w:jc w:val="both"/>
        <w:rPr>
          <w:rFonts w:ascii="Times New Roman" w:hAnsi="Times New Roman" w:cs="Times New Roman"/>
          <w:bCs/>
          <w:sz w:val="26"/>
          <w:szCs w:val="26"/>
        </w:rPr>
      </w:pPr>
    </w:p>
    <w:p w:rsidR="00CC553F" w:rsidRDefault="00CC553F" w:rsidP="008C7E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C553F" w:rsidRDefault="00CC553F" w:rsidP="008C7E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CC553F" w:rsidRDefault="00CC553F" w:rsidP="008C7E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Normal"/>
        <w:jc w:val="right"/>
        <w:outlineLvl w:val="1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lastRenderedPageBreak/>
        <w:t xml:space="preserve">Приложение № </w:t>
      </w:r>
      <w:r w:rsidR="006C18B3">
        <w:rPr>
          <w:rFonts w:ascii="Times New Roman" w:hAnsi="Times New Roman" w:cs="Times New Roman"/>
          <w:sz w:val="26"/>
          <w:szCs w:val="26"/>
        </w:rPr>
        <w:t>1</w:t>
      </w:r>
    </w:p>
    <w:p w:rsidR="008C7E31" w:rsidRPr="00F75DF6" w:rsidRDefault="008C7E31" w:rsidP="008C7E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к Порядку осуществления</w:t>
      </w:r>
    </w:p>
    <w:p w:rsidR="008C7E31" w:rsidRPr="00F75DF6" w:rsidRDefault="008C7E31" w:rsidP="008C7E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концедентом контроля за</w:t>
      </w:r>
    </w:p>
    <w:p w:rsidR="008C7E31" w:rsidRPr="00F75DF6" w:rsidRDefault="008C7E31" w:rsidP="008C7E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соблюдением концессионерами</w:t>
      </w:r>
    </w:p>
    <w:p w:rsidR="008C7E31" w:rsidRPr="00F75DF6" w:rsidRDefault="008C7E31" w:rsidP="008C7E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условий концессионных</w:t>
      </w:r>
    </w:p>
    <w:p w:rsidR="008C7E31" w:rsidRPr="00F75DF6" w:rsidRDefault="008C7E31" w:rsidP="008C7E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соглашений, заключенных в</w:t>
      </w:r>
    </w:p>
    <w:p w:rsidR="008C7E31" w:rsidRPr="00F75DF6" w:rsidRDefault="008C7E31" w:rsidP="008C7E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отношении муниципального</w:t>
      </w:r>
    </w:p>
    <w:p w:rsidR="008C7E31" w:rsidRPr="00F75DF6" w:rsidRDefault="008C7E31" w:rsidP="008C7E31">
      <w:pPr>
        <w:pStyle w:val="ConsPlusNormal"/>
        <w:jc w:val="right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имущества Благовещенского</w:t>
      </w:r>
    </w:p>
    <w:p w:rsidR="008C7E31" w:rsidRPr="00F75DF6" w:rsidRDefault="008C7E31" w:rsidP="008C7E31">
      <w:pPr>
        <w:pStyle w:val="ConsPlusNormal"/>
        <w:jc w:val="right"/>
        <w:rPr>
          <w:rFonts w:ascii="Times New Roman" w:eastAsia="Calibri" w:hAnsi="Times New Roman" w:cs="Times New Roman"/>
          <w:bCs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муниципального округа</w:t>
      </w:r>
    </w:p>
    <w:p w:rsidR="008C7E31" w:rsidRPr="00F75DF6" w:rsidRDefault="008C7E31" w:rsidP="008C7E31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7" w:name="P255"/>
      <w:bookmarkEnd w:id="7"/>
    </w:p>
    <w:p w:rsidR="008C7E31" w:rsidRPr="00F75DF6" w:rsidRDefault="008C7E31" w:rsidP="008C7E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7E31" w:rsidRPr="00F75DF6" w:rsidRDefault="008C7E31" w:rsidP="008C7E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8C7E31" w:rsidRPr="00F75DF6" w:rsidRDefault="008C7E31" w:rsidP="008C7E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DF6">
        <w:rPr>
          <w:rFonts w:ascii="Times New Roman" w:hAnsi="Times New Roman" w:cs="Times New Roman"/>
          <w:b/>
          <w:sz w:val="26"/>
          <w:szCs w:val="26"/>
        </w:rPr>
        <w:t>АКТ</w:t>
      </w:r>
    </w:p>
    <w:p w:rsidR="008C7E31" w:rsidRPr="00F75DF6" w:rsidRDefault="008C7E31" w:rsidP="008C7E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DF6">
        <w:rPr>
          <w:rFonts w:ascii="Times New Roman" w:hAnsi="Times New Roman" w:cs="Times New Roman"/>
          <w:b/>
          <w:sz w:val="26"/>
          <w:szCs w:val="26"/>
        </w:rPr>
        <w:t>о результатах контроля за соблюдением</w:t>
      </w:r>
    </w:p>
    <w:p w:rsidR="008C7E31" w:rsidRPr="00F75DF6" w:rsidRDefault="008C7E31" w:rsidP="008C7E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DF6">
        <w:rPr>
          <w:rFonts w:ascii="Times New Roman" w:hAnsi="Times New Roman" w:cs="Times New Roman"/>
          <w:b/>
          <w:sz w:val="26"/>
          <w:szCs w:val="26"/>
        </w:rPr>
        <w:t>_________________________________ условий</w:t>
      </w:r>
    </w:p>
    <w:p w:rsidR="008C7E31" w:rsidRPr="00F75DF6" w:rsidRDefault="008C7E31" w:rsidP="008C7E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(наименование концессионера)</w:t>
      </w:r>
    </w:p>
    <w:p w:rsidR="008C7E31" w:rsidRPr="00F75DF6" w:rsidRDefault="008C7E31" w:rsidP="008C7E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75DF6">
        <w:rPr>
          <w:rFonts w:ascii="Times New Roman" w:hAnsi="Times New Roman" w:cs="Times New Roman"/>
          <w:b/>
          <w:sz w:val="26"/>
          <w:szCs w:val="26"/>
        </w:rPr>
        <w:t>концессионного соглашения, заключенного в отношении</w:t>
      </w:r>
    </w:p>
    <w:p w:rsidR="008C7E31" w:rsidRPr="00F75DF6" w:rsidRDefault="008C7E31" w:rsidP="008C7E31">
      <w:pPr>
        <w:pStyle w:val="ConsPlusNonformat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F75DF6">
        <w:rPr>
          <w:rFonts w:ascii="Times New Roman" w:hAnsi="Times New Roman" w:cs="Times New Roman"/>
          <w:b/>
          <w:sz w:val="26"/>
          <w:szCs w:val="26"/>
        </w:rPr>
        <w:t xml:space="preserve">муниципального имущества </w:t>
      </w:r>
      <w:r w:rsidRPr="00F75DF6">
        <w:rPr>
          <w:rFonts w:ascii="Times New Roman" w:eastAsia="Calibri" w:hAnsi="Times New Roman" w:cs="Times New Roman"/>
          <w:b/>
          <w:bCs/>
          <w:sz w:val="26"/>
          <w:szCs w:val="26"/>
        </w:rPr>
        <w:t>Благовещенского муниципального округа</w:t>
      </w:r>
    </w:p>
    <w:p w:rsidR="008C7E31" w:rsidRPr="00F75DF6" w:rsidRDefault="008C7E31" w:rsidP="008C7E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F75DF6" w:rsidP="008C7E31">
      <w:pPr>
        <w:pStyle w:val="ConsPlusNonformat"/>
        <w:jc w:val="both"/>
        <w:rPr>
          <w:sz w:val="26"/>
          <w:szCs w:val="26"/>
        </w:rPr>
      </w:pPr>
      <w:r>
        <w:rPr>
          <w:sz w:val="26"/>
          <w:szCs w:val="26"/>
        </w:rPr>
        <w:t>_________________</w:t>
      </w:r>
      <w:r w:rsidR="008C7E31" w:rsidRPr="00F75DF6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             ______________</w:t>
      </w:r>
    </w:p>
    <w:p w:rsidR="008C7E31" w:rsidRPr="00B37019" w:rsidRDefault="00B37019" w:rsidP="008C7E31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 xml:space="preserve">       </w:t>
      </w:r>
      <w:r w:rsidR="008C7E31" w:rsidRPr="000F2410">
        <w:rPr>
          <w:rFonts w:ascii="Times New Roman" w:hAnsi="Times New Roman" w:cs="Times New Roman"/>
          <w:sz w:val="22"/>
          <w:szCs w:val="22"/>
        </w:rPr>
        <w:t xml:space="preserve">  </w:t>
      </w:r>
      <w:r w:rsidR="008C7E31" w:rsidRPr="00B37019">
        <w:rPr>
          <w:rFonts w:ascii="Times New Roman" w:hAnsi="Times New Roman" w:cs="Times New Roman"/>
        </w:rPr>
        <w:t xml:space="preserve">(место </w:t>
      </w:r>
      <w:r w:rsidR="00F34FBC" w:rsidRPr="00B37019">
        <w:rPr>
          <w:rFonts w:ascii="Times New Roman" w:hAnsi="Times New Roman" w:cs="Times New Roman"/>
        </w:rPr>
        <w:t xml:space="preserve">составления)  </w:t>
      </w:r>
      <w:r w:rsidR="008C7E31" w:rsidRPr="00B37019">
        <w:rPr>
          <w:rFonts w:ascii="Times New Roman" w:hAnsi="Times New Roman" w:cs="Times New Roman"/>
        </w:rPr>
        <w:t xml:space="preserve">                                                </w:t>
      </w:r>
      <w:r w:rsidR="00F75DF6" w:rsidRPr="00B37019">
        <w:rPr>
          <w:rFonts w:ascii="Times New Roman" w:hAnsi="Times New Roman" w:cs="Times New Roman"/>
        </w:rPr>
        <w:t xml:space="preserve">          </w:t>
      </w:r>
      <w:r w:rsidR="000F2410" w:rsidRPr="00B37019">
        <w:rPr>
          <w:rFonts w:ascii="Times New Roman" w:hAnsi="Times New Roman" w:cs="Times New Roman"/>
        </w:rPr>
        <w:t xml:space="preserve">        </w:t>
      </w:r>
      <w:r w:rsidR="00F75DF6" w:rsidRPr="00B37019">
        <w:rPr>
          <w:rFonts w:ascii="Times New Roman" w:hAnsi="Times New Roman" w:cs="Times New Roman"/>
        </w:rPr>
        <w:t xml:space="preserve">   </w:t>
      </w:r>
      <w:r w:rsidR="000F2410" w:rsidRPr="00B37019">
        <w:rPr>
          <w:rFonts w:ascii="Times New Roman" w:hAnsi="Times New Roman" w:cs="Times New Roman"/>
        </w:rPr>
        <w:t xml:space="preserve">       </w:t>
      </w:r>
      <w:r w:rsidRPr="00B37019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</w:t>
      </w:r>
      <w:r w:rsidRPr="00B37019">
        <w:rPr>
          <w:rFonts w:ascii="Times New Roman" w:hAnsi="Times New Roman" w:cs="Times New Roman"/>
        </w:rPr>
        <w:t xml:space="preserve"> </w:t>
      </w:r>
      <w:r w:rsidR="000F2410" w:rsidRPr="00B37019">
        <w:rPr>
          <w:rFonts w:ascii="Times New Roman" w:hAnsi="Times New Roman" w:cs="Times New Roman"/>
        </w:rPr>
        <w:t xml:space="preserve"> </w:t>
      </w:r>
      <w:r w:rsidR="008C7E31" w:rsidRPr="00B37019">
        <w:rPr>
          <w:rFonts w:ascii="Times New Roman" w:hAnsi="Times New Roman" w:cs="Times New Roman"/>
        </w:rPr>
        <w:t xml:space="preserve">(дата и время </w:t>
      </w:r>
      <w:r w:rsidR="00F75DF6" w:rsidRPr="00B37019">
        <w:rPr>
          <w:rFonts w:ascii="Times New Roman" w:hAnsi="Times New Roman" w:cs="Times New Roman"/>
        </w:rPr>
        <w:t>)</w:t>
      </w:r>
    </w:p>
    <w:p w:rsidR="008C7E31" w:rsidRPr="000F2410" w:rsidRDefault="008C7E31" w:rsidP="000F2410">
      <w:pPr>
        <w:pStyle w:val="ConsPlusNonformat"/>
        <w:tabs>
          <w:tab w:val="left" w:pos="1215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0F2410">
        <w:rPr>
          <w:rFonts w:ascii="Times New Roman" w:hAnsi="Times New Roman" w:cs="Times New Roman"/>
          <w:sz w:val="22"/>
          <w:szCs w:val="22"/>
        </w:rPr>
        <w:t xml:space="preserve"> </w:t>
      </w:r>
      <w:r w:rsidR="000F2410" w:rsidRPr="000F2410">
        <w:rPr>
          <w:rFonts w:ascii="Times New Roman" w:hAnsi="Times New Roman" w:cs="Times New Roman"/>
          <w:sz w:val="22"/>
          <w:szCs w:val="22"/>
        </w:rPr>
        <w:tab/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F2410" w:rsidRDefault="000F2410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8C7E31" w:rsidRPr="00F75DF6">
        <w:rPr>
          <w:rFonts w:ascii="Times New Roman" w:hAnsi="Times New Roman" w:cs="Times New Roman"/>
          <w:sz w:val="26"/>
          <w:szCs w:val="26"/>
        </w:rPr>
        <w:t xml:space="preserve">основании: 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___________________________________________________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8C7E31" w:rsidRPr="000F2410" w:rsidRDefault="00B37019" w:rsidP="008C7E31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8C7E31" w:rsidRPr="000F2410">
        <w:rPr>
          <w:rFonts w:ascii="Times New Roman" w:hAnsi="Times New Roman" w:cs="Times New Roman"/>
        </w:rPr>
        <w:t>(вид документа с указанием реквизитов (номер, дата) распорядительного акта)</w:t>
      </w:r>
    </w:p>
    <w:p w:rsidR="008C7E31" w:rsidRPr="000F2410" w:rsidRDefault="008C7E31" w:rsidP="008C7E31">
      <w:pPr>
        <w:pStyle w:val="ConsPlusNonformat"/>
        <w:jc w:val="both"/>
        <w:rPr>
          <w:rFonts w:ascii="Times New Roman" w:hAnsi="Times New Roman" w:cs="Times New Roman"/>
        </w:rPr>
      </w:pPr>
      <w:r w:rsidRPr="000F2410">
        <w:rPr>
          <w:rFonts w:ascii="Times New Roman" w:hAnsi="Times New Roman" w:cs="Times New Roman"/>
        </w:rPr>
        <w:t xml:space="preserve"> 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Концедент: ________________________________________________________________________________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F2410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была проведена ___________________________________________________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</w:t>
      </w:r>
      <w:r w:rsidRPr="00F75D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0F2410" w:rsidRPr="000F2410" w:rsidRDefault="000F2410" w:rsidP="000F2410">
      <w:pPr>
        <w:pStyle w:val="ConsPlusNonformat"/>
        <w:jc w:val="both"/>
        <w:rPr>
          <w:rFonts w:ascii="Times New Roman" w:hAnsi="Times New Roman" w:cs="Times New Roman"/>
        </w:rPr>
      </w:pPr>
      <w:r w:rsidRPr="000F2410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="00B37019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0F2410">
        <w:rPr>
          <w:rFonts w:ascii="Times New Roman" w:hAnsi="Times New Roman" w:cs="Times New Roman"/>
          <w:sz w:val="22"/>
          <w:szCs w:val="22"/>
        </w:rPr>
        <w:t xml:space="preserve"> </w:t>
      </w:r>
      <w:r w:rsidRPr="000F2410">
        <w:rPr>
          <w:rFonts w:ascii="Times New Roman" w:hAnsi="Times New Roman" w:cs="Times New Roman"/>
        </w:rPr>
        <w:t>(плановая/внеплановая, документарная/выездная)</w:t>
      </w:r>
    </w:p>
    <w:p w:rsidR="000F2410" w:rsidRPr="000F2410" w:rsidRDefault="000F2410" w:rsidP="000F2410">
      <w:pPr>
        <w:pStyle w:val="ConsPlusNonformat"/>
        <w:jc w:val="center"/>
        <w:rPr>
          <w:rFonts w:ascii="Times New Roman" w:hAnsi="Times New Roman" w:cs="Times New Roman"/>
        </w:rPr>
      </w:pP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</w:p>
    <w:p w:rsidR="008C7E31" w:rsidRPr="00F75DF6" w:rsidRDefault="000F2410" w:rsidP="008C7E31">
      <w:pPr>
        <w:pStyle w:val="ConsPlusNonformat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проверка соблюдения </w:t>
      </w:r>
      <w:r w:rsidR="008C7E31" w:rsidRPr="00F75DF6">
        <w:rPr>
          <w:rFonts w:ascii="Times New Roman" w:hAnsi="Times New Roman" w:cs="Times New Roman"/>
          <w:sz w:val="26"/>
          <w:szCs w:val="26"/>
        </w:rPr>
        <w:t xml:space="preserve">условий концессионного соглашения, заключенного в отношении муниципального имущества </w:t>
      </w:r>
      <w:r w:rsidR="008C7E31" w:rsidRPr="00F75DF6">
        <w:rPr>
          <w:rFonts w:ascii="Times New Roman" w:eastAsia="Calibri" w:hAnsi="Times New Roman" w:cs="Times New Roman"/>
          <w:bCs/>
          <w:sz w:val="26"/>
          <w:szCs w:val="26"/>
        </w:rPr>
        <w:t>Благовещенского муниципального округа с ____________________</w:t>
      </w:r>
      <w:r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eastAsia="Calibri" w:hAnsi="Times New Roman" w:cs="Times New Roman"/>
          <w:bCs/>
          <w:sz w:val="26"/>
          <w:szCs w:val="26"/>
        </w:rPr>
      </w:pPr>
      <w:r w:rsidRPr="00F75DF6">
        <w:rPr>
          <w:rFonts w:ascii="Times New Roman" w:eastAsia="Calibri" w:hAnsi="Times New Roman" w:cs="Times New Roman"/>
          <w:bCs/>
          <w:sz w:val="26"/>
          <w:szCs w:val="26"/>
        </w:rPr>
        <w:t>___________________________________________</w:t>
      </w:r>
      <w:r w:rsidR="000F2410">
        <w:rPr>
          <w:rFonts w:ascii="Times New Roman" w:eastAsia="Calibri" w:hAnsi="Times New Roman" w:cs="Times New Roman"/>
          <w:bCs/>
          <w:sz w:val="26"/>
          <w:szCs w:val="26"/>
        </w:rPr>
        <w:t>____________________________</w:t>
      </w:r>
    </w:p>
    <w:p w:rsidR="008C7E31" w:rsidRPr="000F2410" w:rsidRDefault="008C7E31" w:rsidP="008C7E31">
      <w:pPr>
        <w:pStyle w:val="ConsPlusNonformat"/>
        <w:jc w:val="center"/>
        <w:rPr>
          <w:rFonts w:ascii="Times New Roman" w:hAnsi="Times New Roman" w:cs="Times New Roman"/>
        </w:rPr>
      </w:pPr>
      <w:r w:rsidRPr="000F2410">
        <w:rPr>
          <w:rFonts w:ascii="Times New Roman" w:hAnsi="Times New Roman" w:cs="Times New Roman"/>
        </w:rPr>
        <w:t>(наименование юридического лица, фамилия, имя, отчество (последнее - при наличии) индивидуального предпринимателя) - концессионера)</w:t>
      </w:r>
    </w:p>
    <w:p w:rsidR="008C7E31" w:rsidRPr="000F2410" w:rsidRDefault="008C7E31" w:rsidP="008C7E31">
      <w:pPr>
        <w:pStyle w:val="ConsPlusNonformat"/>
        <w:jc w:val="both"/>
        <w:rPr>
          <w:rFonts w:ascii="Times New Roman" w:hAnsi="Times New Roman" w:cs="Times New Roman"/>
        </w:rPr>
      </w:pPr>
      <w:r w:rsidRPr="000F2410">
        <w:rPr>
          <w:rFonts w:ascii="Times New Roman" w:hAnsi="Times New Roman" w:cs="Times New Roman"/>
        </w:rPr>
        <w:t xml:space="preserve">    </w:t>
      </w:r>
    </w:p>
    <w:p w:rsidR="00B37019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Проверка проводилась рабочей группой в следующем составе:</w:t>
      </w:r>
      <w:r w:rsidR="00B37019">
        <w:rPr>
          <w:rFonts w:ascii="Times New Roman" w:hAnsi="Times New Roman" w:cs="Times New Roman"/>
          <w:sz w:val="26"/>
          <w:szCs w:val="26"/>
        </w:rPr>
        <w:t>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 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___________________________________________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</w:t>
      </w:r>
      <w:r w:rsidR="00F34FBC"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</w:t>
      </w:r>
    </w:p>
    <w:p w:rsidR="008C7E31" w:rsidRPr="000F2410" w:rsidRDefault="008C7E31" w:rsidP="000F2410">
      <w:pPr>
        <w:pStyle w:val="ConsPlusNonformat"/>
        <w:jc w:val="center"/>
        <w:rPr>
          <w:rFonts w:ascii="Times New Roman" w:hAnsi="Times New Roman" w:cs="Times New Roman"/>
        </w:rPr>
      </w:pPr>
      <w:r w:rsidRPr="000F2410">
        <w:rPr>
          <w:rFonts w:ascii="Times New Roman" w:hAnsi="Times New Roman" w:cs="Times New Roman"/>
        </w:rPr>
        <w:t>(фамилия, имя, отчество (последнее - при наличии), должность должностного лица (должностных лиц), входивших в рабочую группу должностных лиц,  уполномоченных органов проводившего(их) проверку)</w:t>
      </w:r>
    </w:p>
    <w:p w:rsidR="008C7E31" w:rsidRPr="00F75DF6" w:rsidRDefault="008C7E31" w:rsidP="008C7E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</w:p>
    <w:p w:rsidR="000F2410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Общая продолжительность проверки: 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</w:t>
      </w:r>
    </w:p>
    <w:p w:rsidR="008C7E31" w:rsidRPr="000F2410" w:rsidRDefault="008C7E31" w:rsidP="000F2410">
      <w:pPr>
        <w:pStyle w:val="ConsPlusNonformat"/>
        <w:jc w:val="center"/>
        <w:rPr>
          <w:rFonts w:ascii="Times New Roman" w:hAnsi="Times New Roman" w:cs="Times New Roman"/>
        </w:rPr>
      </w:pPr>
      <w:r w:rsidRPr="000F2410">
        <w:rPr>
          <w:rFonts w:ascii="Times New Roman" w:hAnsi="Times New Roman" w:cs="Times New Roman"/>
        </w:rPr>
        <w:t>(общая  продолжительность календарных дней)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0F2410" w:rsidRDefault="008C7E31" w:rsidP="000F2410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Адрес расположения и наименование имущества: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8C7E31" w:rsidRPr="000F2410" w:rsidRDefault="008C7E31" w:rsidP="000F2410">
      <w:pPr>
        <w:pStyle w:val="ConsPlusNonformat"/>
        <w:jc w:val="center"/>
        <w:rPr>
          <w:rFonts w:ascii="Times New Roman" w:hAnsi="Times New Roman" w:cs="Times New Roman"/>
        </w:rPr>
      </w:pPr>
      <w:r w:rsidRPr="000F2410">
        <w:rPr>
          <w:rFonts w:ascii="Times New Roman" w:hAnsi="Times New Roman" w:cs="Times New Roman"/>
        </w:rPr>
        <w:t xml:space="preserve">(принадлежащего </w:t>
      </w:r>
      <w:r w:rsidRPr="000F2410">
        <w:rPr>
          <w:rFonts w:ascii="Times New Roman" w:eastAsia="Calibri" w:hAnsi="Times New Roman" w:cs="Times New Roman"/>
          <w:bCs/>
        </w:rPr>
        <w:t>Благовещенскому муниципальному кругу</w:t>
      </w:r>
      <w:r w:rsidRPr="000F2410">
        <w:rPr>
          <w:rFonts w:ascii="Times New Roman" w:hAnsi="Times New Roman" w:cs="Times New Roman"/>
        </w:rPr>
        <w:t xml:space="preserve">, переданного концессионеру и (или) созданного концессионером, а также имущества </w:t>
      </w:r>
      <w:r w:rsidRPr="000F2410">
        <w:rPr>
          <w:rFonts w:ascii="Times New Roman" w:eastAsia="Calibri" w:hAnsi="Times New Roman" w:cs="Times New Roman"/>
          <w:bCs/>
        </w:rPr>
        <w:t>Благовещенского муниципального округа</w:t>
      </w:r>
      <w:r w:rsidRPr="000F2410">
        <w:rPr>
          <w:rFonts w:ascii="Times New Roman" w:hAnsi="Times New Roman" w:cs="Times New Roman"/>
        </w:rPr>
        <w:t>, переданного концессионеру, в целях исполнения условий концессионного соглашения)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F2410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При проведении проверки присутствовали: 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8C7E31" w:rsidRPr="000F2410" w:rsidRDefault="008C7E31" w:rsidP="000F2410">
      <w:pPr>
        <w:pStyle w:val="ConsPlusNonformat"/>
        <w:jc w:val="center"/>
        <w:rPr>
          <w:rFonts w:ascii="Times New Roman" w:hAnsi="Times New Roman" w:cs="Times New Roman"/>
        </w:rPr>
      </w:pPr>
      <w:r w:rsidRPr="000F2410">
        <w:rPr>
          <w:rFonts w:ascii="Times New Roman" w:hAnsi="Times New Roman" w:cs="Times New Roman"/>
        </w:rPr>
        <w:t>(фамилия, имя, отчество (последнее - при наличии), должность руководителя, иного должностного лица (должностных лиц) или уполномоченного представителя юридического лица, уполномоченного представителя индивидуального предпринимателя, присутствовавших при проведении контрольных мероприятий по проверке)</w:t>
      </w:r>
    </w:p>
    <w:p w:rsidR="008C7E31" w:rsidRPr="000F2410" w:rsidRDefault="008C7E31" w:rsidP="008C7E31">
      <w:pPr>
        <w:pStyle w:val="ConsPlusNonformat"/>
        <w:jc w:val="both"/>
        <w:rPr>
          <w:rFonts w:ascii="Times New Roman" w:hAnsi="Times New Roman" w:cs="Times New Roman"/>
        </w:rPr>
      </w:pPr>
    </w:p>
    <w:p w:rsidR="000F2410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Предмет и сроки проведения контрольных мероприятий: </w:t>
      </w:r>
      <w:r w:rsidR="000F2410">
        <w:rPr>
          <w:rFonts w:ascii="Times New Roman" w:hAnsi="Times New Roman" w:cs="Times New Roman"/>
          <w:sz w:val="26"/>
          <w:szCs w:val="26"/>
        </w:rPr>
        <w:t>______________________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_____________________________________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</w:t>
      </w:r>
      <w:r w:rsidR="00F34FBC"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F2410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В ходе проведения проверки установлено:</w:t>
      </w:r>
      <w:r w:rsidR="000F2410">
        <w:rPr>
          <w:rFonts w:ascii="Times New Roman" w:hAnsi="Times New Roman" w:cs="Times New Roman"/>
          <w:sz w:val="26"/>
          <w:szCs w:val="26"/>
        </w:rPr>
        <w:t>__________________________________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</w:t>
      </w:r>
      <w:r w:rsidR="00F34FBC"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</w:t>
      </w:r>
    </w:p>
    <w:p w:rsidR="008C7E31" w:rsidRPr="000F2410" w:rsidRDefault="008C7E31" w:rsidP="000F2410">
      <w:pPr>
        <w:pStyle w:val="ConsPlusNonformat"/>
        <w:jc w:val="center"/>
        <w:rPr>
          <w:rFonts w:ascii="Times New Roman" w:hAnsi="Times New Roman" w:cs="Times New Roman"/>
        </w:rPr>
      </w:pPr>
      <w:r w:rsidRPr="000F2410">
        <w:rPr>
          <w:rFonts w:ascii="Times New Roman" w:hAnsi="Times New Roman" w:cs="Times New Roman"/>
        </w:rPr>
        <w:t>(указываются нормы законодательства, которыми руководствовались должностные лица рабочей группы уполномоченных органов проводивших проверку)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lastRenderedPageBreak/>
        <w:t>____________________________________________________________________________________________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8C7E31" w:rsidRPr="000F2410" w:rsidRDefault="008C7E31" w:rsidP="000F2410">
      <w:pPr>
        <w:pStyle w:val="ConsPlusNonformat"/>
        <w:jc w:val="center"/>
        <w:rPr>
          <w:rFonts w:ascii="Times New Roman" w:hAnsi="Times New Roman" w:cs="Times New Roman"/>
        </w:rPr>
      </w:pPr>
      <w:r w:rsidRPr="000F2410">
        <w:rPr>
          <w:rFonts w:ascii="Times New Roman" w:hAnsi="Times New Roman" w:cs="Times New Roman"/>
        </w:rPr>
        <w:t>(указываются обстоятельства, установленные при проведении контрольных мероприятий и обосновывающие выводы должностных лиц рабочей группы уполномоченных органов проводивших проверку)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_______________________________________________________________________________________________________________________________________________________________________________________________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__________________________________________________</w:t>
      </w:r>
    </w:p>
    <w:p w:rsidR="008C7E31" w:rsidRPr="000F2410" w:rsidRDefault="008C7E31" w:rsidP="000F2410">
      <w:pPr>
        <w:pStyle w:val="ConsPlusNonformat"/>
        <w:jc w:val="center"/>
        <w:rPr>
          <w:rFonts w:ascii="Times New Roman" w:hAnsi="Times New Roman" w:cs="Times New Roman"/>
        </w:rPr>
      </w:pPr>
      <w:r w:rsidRPr="000F2410">
        <w:rPr>
          <w:rFonts w:ascii="Times New Roman" w:hAnsi="Times New Roman" w:cs="Times New Roman"/>
        </w:rPr>
        <w:t>(указываются сведения о нарушении, установленных должностными лицам рабочей группы уполномоченных органов проводивших проверку)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Выводы по результатам проведения проверки: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0F2410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 w:rsidR="00B37019">
        <w:rPr>
          <w:rFonts w:ascii="Times New Roman" w:hAnsi="Times New Roman" w:cs="Times New Roman"/>
          <w:sz w:val="26"/>
          <w:szCs w:val="26"/>
        </w:rPr>
        <w:t>___________</w:t>
      </w:r>
    </w:p>
    <w:p w:rsidR="008C7E31" w:rsidRPr="006B34B2" w:rsidRDefault="008C7E31" w:rsidP="006B34B2">
      <w:pPr>
        <w:pStyle w:val="ConsPlusNonformat"/>
        <w:jc w:val="center"/>
        <w:rPr>
          <w:rFonts w:ascii="Times New Roman" w:hAnsi="Times New Roman" w:cs="Times New Roman"/>
        </w:rPr>
      </w:pPr>
      <w:r w:rsidRPr="006B34B2">
        <w:rPr>
          <w:rFonts w:ascii="Times New Roman" w:hAnsi="Times New Roman" w:cs="Times New Roman"/>
        </w:rPr>
        <w:t>(о наличии (отсутствии) со стороны концессионера предмета Контроля, условий концессионного соглашения, со ссылками на конкретные пункты концессионного соглашения, нарушение которых было установлено в результате проведения  контрольных мероприятий)</w:t>
      </w:r>
    </w:p>
    <w:p w:rsidR="008C7E31" w:rsidRPr="006B34B2" w:rsidRDefault="008C7E31" w:rsidP="006B34B2">
      <w:pPr>
        <w:pStyle w:val="ConsPlusNonformat"/>
        <w:jc w:val="center"/>
        <w:rPr>
          <w:rFonts w:ascii="Times New Roman" w:hAnsi="Times New Roman" w:cs="Times New Roman"/>
        </w:rPr>
      </w:pP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6B34B2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8C7E31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6B34B2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</w:t>
      </w:r>
    </w:p>
    <w:p w:rsidR="00B37019" w:rsidRPr="00F75DF6" w:rsidRDefault="00B37019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______________________________________________________________________________________________________________________________________________</w:t>
      </w:r>
    </w:p>
    <w:p w:rsidR="008C7E31" w:rsidRPr="006B34B2" w:rsidRDefault="008C7E31" w:rsidP="006B34B2">
      <w:pPr>
        <w:pStyle w:val="ConsPlusNonformat"/>
        <w:jc w:val="center"/>
        <w:rPr>
          <w:rFonts w:ascii="Times New Roman" w:hAnsi="Times New Roman" w:cs="Times New Roman"/>
        </w:rPr>
      </w:pPr>
      <w:r w:rsidRPr="006B34B2">
        <w:rPr>
          <w:rFonts w:ascii="Times New Roman" w:hAnsi="Times New Roman" w:cs="Times New Roman"/>
        </w:rPr>
        <w:t>(о необходимости устранения нарушений условий концессионного соглашения, привлечения к ответственности концессионера, применении других мер по устранению нарушений, в том числе расторжении концессионного соглашения, об обращении с иском в суд, передаче материалов третьей самостоятельной стороне концессионного соглашения – уполномоченному  органу Иркутской области, передаче материалов в правоохранительные органы)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Подписи лиц, проводивших проверку: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__________________________   _______________   ________________ </w:t>
      </w:r>
    </w:p>
    <w:p w:rsidR="008C7E31" w:rsidRPr="006B34B2" w:rsidRDefault="008C7E31" w:rsidP="008C7E31">
      <w:pPr>
        <w:pStyle w:val="ConsPlusNonformat"/>
        <w:rPr>
          <w:rFonts w:ascii="Times New Roman" w:hAnsi="Times New Roman" w:cs="Times New Roman"/>
        </w:rPr>
      </w:pPr>
      <w:r w:rsidRPr="006B34B2">
        <w:rPr>
          <w:rFonts w:ascii="Times New Roman" w:hAnsi="Times New Roman" w:cs="Times New Roman"/>
        </w:rPr>
        <w:t xml:space="preserve">     </w:t>
      </w:r>
      <w:r w:rsidR="006B34B2" w:rsidRPr="006B34B2">
        <w:rPr>
          <w:rFonts w:ascii="Times New Roman" w:hAnsi="Times New Roman" w:cs="Times New Roman"/>
        </w:rPr>
        <w:t xml:space="preserve">                       </w:t>
      </w:r>
      <w:r w:rsidRPr="006B34B2">
        <w:rPr>
          <w:rFonts w:ascii="Times New Roman" w:hAnsi="Times New Roman" w:cs="Times New Roman"/>
        </w:rPr>
        <w:t>(д</w:t>
      </w:r>
      <w:r w:rsidR="006B34B2" w:rsidRPr="006B34B2">
        <w:rPr>
          <w:rFonts w:ascii="Times New Roman" w:hAnsi="Times New Roman" w:cs="Times New Roman"/>
        </w:rPr>
        <w:t xml:space="preserve">олжность)                </w:t>
      </w:r>
      <w:r w:rsidRPr="006B34B2">
        <w:rPr>
          <w:rFonts w:ascii="Times New Roman" w:hAnsi="Times New Roman" w:cs="Times New Roman"/>
        </w:rPr>
        <w:t xml:space="preserve">   </w:t>
      </w:r>
      <w:r w:rsidR="006B34B2">
        <w:rPr>
          <w:rFonts w:ascii="Times New Roman" w:hAnsi="Times New Roman" w:cs="Times New Roman"/>
        </w:rPr>
        <w:t xml:space="preserve">                                    </w:t>
      </w:r>
      <w:r w:rsidRPr="006B34B2">
        <w:rPr>
          <w:rFonts w:ascii="Times New Roman" w:hAnsi="Times New Roman" w:cs="Times New Roman"/>
        </w:rPr>
        <w:t xml:space="preserve"> </w:t>
      </w:r>
      <w:r w:rsidR="006B34B2" w:rsidRPr="006B34B2">
        <w:rPr>
          <w:rFonts w:ascii="Times New Roman" w:hAnsi="Times New Roman" w:cs="Times New Roman"/>
        </w:rPr>
        <w:t>(  Ф.И.О.</w:t>
      </w:r>
      <w:r w:rsidRPr="006B34B2">
        <w:rPr>
          <w:rFonts w:ascii="Times New Roman" w:hAnsi="Times New Roman" w:cs="Times New Roman"/>
        </w:rPr>
        <w:t xml:space="preserve"> </w:t>
      </w:r>
      <w:r w:rsidR="006B34B2" w:rsidRPr="006B34B2">
        <w:rPr>
          <w:rFonts w:ascii="Times New Roman" w:hAnsi="Times New Roman" w:cs="Times New Roman"/>
        </w:rPr>
        <w:t>)</w:t>
      </w:r>
      <w:r w:rsidRPr="006B34B2">
        <w:rPr>
          <w:rFonts w:ascii="Times New Roman" w:hAnsi="Times New Roman" w:cs="Times New Roman"/>
        </w:rPr>
        <w:t xml:space="preserve">              </w:t>
      </w:r>
      <w:r w:rsidR="006B34B2" w:rsidRPr="006B34B2">
        <w:rPr>
          <w:rFonts w:ascii="Times New Roman" w:hAnsi="Times New Roman" w:cs="Times New Roman"/>
        </w:rPr>
        <w:t xml:space="preserve">          </w:t>
      </w:r>
      <w:r w:rsidRPr="006B34B2">
        <w:rPr>
          <w:rFonts w:ascii="Times New Roman" w:hAnsi="Times New Roman" w:cs="Times New Roman"/>
        </w:rPr>
        <w:t xml:space="preserve">(подпись)                            </w:t>
      </w:r>
    </w:p>
    <w:p w:rsidR="008C7E31" w:rsidRPr="006B34B2" w:rsidRDefault="006B34B2" w:rsidP="006B34B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C7E31" w:rsidRPr="006B34B2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</w:t>
      </w:r>
      <w:r w:rsidR="008C7E31" w:rsidRPr="006B34B2">
        <w:rPr>
          <w:rFonts w:ascii="Times New Roman" w:hAnsi="Times New Roman" w:cs="Times New Roman"/>
        </w:rPr>
        <w:t xml:space="preserve">_   _______________   </w:t>
      </w:r>
      <w:r>
        <w:rPr>
          <w:rFonts w:ascii="Times New Roman" w:hAnsi="Times New Roman" w:cs="Times New Roman"/>
        </w:rPr>
        <w:t xml:space="preserve">         </w:t>
      </w:r>
      <w:r w:rsidR="008C7E31" w:rsidRPr="006B34B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</w:t>
      </w:r>
      <w:r w:rsidR="008C7E31" w:rsidRPr="006B34B2">
        <w:rPr>
          <w:rFonts w:ascii="Times New Roman" w:hAnsi="Times New Roman" w:cs="Times New Roman"/>
        </w:rPr>
        <w:t xml:space="preserve"> </w:t>
      </w:r>
    </w:p>
    <w:p w:rsidR="008C7E31" w:rsidRPr="006B34B2" w:rsidRDefault="008C7E31" w:rsidP="008C7E31">
      <w:pPr>
        <w:pStyle w:val="ConsPlusNonformat"/>
        <w:rPr>
          <w:rFonts w:ascii="Times New Roman" w:hAnsi="Times New Roman" w:cs="Times New Roman"/>
        </w:rPr>
      </w:pPr>
      <w:r w:rsidRPr="006B34B2">
        <w:rPr>
          <w:rFonts w:ascii="Times New Roman" w:hAnsi="Times New Roman" w:cs="Times New Roman"/>
        </w:rPr>
        <w:t xml:space="preserve">      </w:t>
      </w:r>
      <w:r w:rsidR="006B34B2" w:rsidRPr="006B34B2">
        <w:rPr>
          <w:rFonts w:ascii="Times New Roman" w:hAnsi="Times New Roman" w:cs="Times New Roman"/>
        </w:rPr>
        <w:t xml:space="preserve">                       </w:t>
      </w:r>
      <w:r w:rsidRPr="006B34B2">
        <w:rPr>
          <w:rFonts w:ascii="Times New Roman" w:hAnsi="Times New Roman" w:cs="Times New Roman"/>
        </w:rPr>
        <w:t xml:space="preserve">(должность)                 </w:t>
      </w:r>
      <w:r w:rsidR="006B34B2">
        <w:rPr>
          <w:rFonts w:ascii="Times New Roman" w:hAnsi="Times New Roman" w:cs="Times New Roman"/>
        </w:rPr>
        <w:t xml:space="preserve">                                      </w:t>
      </w:r>
      <w:r w:rsidRPr="006B34B2">
        <w:rPr>
          <w:rFonts w:ascii="Times New Roman" w:hAnsi="Times New Roman" w:cs="Times New Roman"/>
        </w:rPr>
        <w:t xml:space="preserve">   </w:t>
      </w:r>
      <w:r w:rsidR="006B34B2" w:rsidRPr="006B34B2">
        <w:rPr>
          <w:rFonts w:ascii="Times New Roman" w:hAnsi="Times New Roman" w:cs="Times New Roman"/>
        </w:rPr>
        <w:t>(Ф.И.О.)</w:t>
      </w:r>
      <w:r w:rsidRPr="006B34B2">
        <w:rPr>
          <w:rFonts w:ascii="Times New Roman" w:hAnsi="Times New Roman" w:cs="Times New Roman"/>
        </w:rPr>
        <w:t xml:space="preserve">                 </w:t>
      </w:r>
      <w:r w:rsidR="006B34B2" w:rsidRPr="006B34B2">
        <w:rPr>
          <w:rFonts w:ascii="Times New Roman" w:hAnsi="Times New Roman" w:cs="Times New Roman"/>
        </w:rPr>
        <w:t xml:space="preserve">        </w:t>
      </w:r>
      <w:r w:rsidRPr="006B34B2">
        <w:rPr>
          <w:rFonts w:ascii="Times New Roman" w:hAnsi="Times New Roman" w:cs="Times New Roman"/>
        </w:rPr>
        <w:t xml:space="preserve"> (подпись)                            </w:t>
      </w:r>
    </w:p>
    <w:p w:rsidR="008C7E31" w:rsidRPr="006B34B2" w:rsidRDefault="006B34B2" w:rsidP="006B34B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="008C7E31" w:rsidRPr="006B34B2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</w:t>
      </w:r>
      <w:r w:rsidR="008C7E31" w:rsidRPr="006B34B2">
        <w:rPr>
          <w:rFonts w:ascii="Times New Roman" w:hAnsi="Times New Roman" w:cs="Times New Roman"/>
        </w:rPr>
        <w:t xml:space="preserve">   _______________   </w:t>
      </w:r>
      <w:r>
        <w:rPr>
          <w:rFonts w:ascii="Times New Roman" w:hAnsi="Times New Roman" w:cs="Times New Roman"/>
        </w:rPr>
        <w:t xml:space="preserve">           </w:t>
      </w:r>
      <w:r w:rsidR="008C7E31" w:rsidRPr="006B34B2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</w:t>
      </w:r>
      <w:r w:rsidR="008C7E31" w:rsidRPr="006B34B2">
        <w:rPr>
          <w:rFonts w:ascii="Times New Roman" w:hAnsi="Times New Roman" w:cs="Times New Roman"/>
        </w:rPr>
        <w:t xml:space="preserve">_ </w:t>
      </w:r>
    </w:p>
    <w:p w:rsidR="008C7E31" w:rsidRPr="00F75DF6" w:rsidRDefault="008C7E31" w:rsidP="008C7E31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6B34B2">
        <w:rPr>
          <w:rFonts w:ascii="Times New Roman" w:hAnsi="Times New Roman" w:cs="Times New Roman"/>
        </w:rPr>
        <w:t xml:space="preserve">     </w:t>
      </w:r>
      <w:r w:rsidR="006B34B2" w:rsidRPr="006B34B2">
        <w:rPr>
          <w:rFonts w:ascii="Times New Roman" w:hAnsi="Times New Roman" w:cs="Times New Roman"/>
        </w:rPr>
        <w:t xml:space="preserve">                         </w:t>
      </w:r>
      <w:r w:rsidRPr="006B34B2">
        <w:rPr>
          <w:rFonts w:ascii="Times New Roman" w:hAnsi="Times New Roman" w:cs="Times New Roman"/>
        </w:rPr>
        <w:t xml:space="preserve"> (должность)                  </w:t>
      </w:r>
      <w:r w:rsidR="006B34B2">
        <w:rPr>
          <w:rFonts w:ascii="Times New Roman" w:hAnsi="Times New Roman" w:cs="Times New Roman"/>
        </w:rPr>
        <w:t xml:space="preserve">                                    </w:t>
      </w:r>
      <w:r w:rsidRPr="006B34B2">
        <w:rPr>
          <w:rFonts w:ascii="Times New Roman" w:hAnsi="Times New Roman" w:cs="Times New Roman"/>
        </w:rPr>
        <w:t xml:space="preserve">   </w:t>
      </w:r>
      <w:r w:rsidR="006B34B2" w:rsidRPr="006B34B2">
        <w:rPr>
          <w:rFonts w:ascii="Times New Roman" w:hAnsi="Times New Roman" w:cs="Times New Roman"/>
        </w:rPr>
        <w:t xml:space="preserve">(Ф.И.О.) </w:t>
      </w:r>
      <w:r w:rsidRPr="006B34B2">
        <w:rPr>
          <w:rFonts w:ascii="Times New Roman" w:hAnsi="Times New Roman" w:cs="Times New Roman"/>
        </w:rPr>
        <w:t xml:space="preserve">               </w:t>
      </w:r>
      <w:r w:rsidR="006B34B2" w:rsidRPr="006B34B2">
        <w:rPr>
          <w:rFonts w:ascii="Times New Roman" w:hAnsi="Times New Roman" w:cs="Times New Roman"/>
        </w:rPr>
        <w:t xml:space="preserve">      </w:t>
      </w:r>
      <w:r w:rsidRPr="006B34B2">
        <w:rPr>
          <w:rFonts w:ascii="Times New Roman" w:hAnsi="Times New Roman" w:cs="Times New Roman"/>
        </w:rPr>
        <w:t xml:space="preserve">  (подпись)        </w:t>
      </w:r>
      <w:r w:rsidR="006B34B2">
        <w:rPr>
          <w:rFonts w:ascii="Times New Roman" w:hAnsi="Times New Roman" w:cs="Times New Roman"/>
        </w:rPr>
        <w:t xml:space="preserve">                   </w:t>
      </w:r>
    </w:p>
    <w:p w:rsidR="008C7E31" w:rsidRPr="00F75DF6" w:rsidRDefault="008C7E31" w:rsidP="008C7E31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__________________________   _______________   ________________ </w:t>
      </w:r>
    </w:p>
    <w:p w:rsidR="008C7E31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B34B2" w:rsidRPr="00F75DF6" w:rsidRDefault="006B34B2" w:rsidP="006B34B2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 xml:space="preserve">__________________________   _______________   ________________ </w:t>
      </w:r>
    </w:p>
    <w:p w:rsidR="006B34B2" w:rsidRPr="006B34B2" w:rsidRDefault="006B34B2" w:rsidP="006B34B2">
      <w:pPr>
        <w:pStyle w:val="ConsPlusNonformat"/>
        <w:rPr>
          <w:rFonts w:ascii="Times New Roman" w:hAnsi="Times New Roman" w:cs="Times New Roman"/>
        </w:rPr>
      </w:pPr>
      <w:r w:rsidRPr="006B34B2">
        <w:rPr>
          <w:rFonts w:ascii="Times New Roman" w:hAnsi="Times New Roman" w:cs="Times New Roman"/>
        </w:rPr>
        <w:t xml:space="preserve">                            (должность)                   </w:t>
      </w:r>
      <w:r>
        <w:rPr>
          <w:rFonts w:ascii="Times New Roman" w:hAnsi="Times New Roman" w:cs="Times New Roman"/>
        </w:rPr>
        <w:t xml:space="preserve">                                    </w:t>
      </w:r>
      <w:r w:rsidRPr="006B34B2">
        <w:rPr>
          <w:rFonts w:ascii="Times New Roman" w:hAnsi="Times New Roman" w:cs="Times New Roman"/>
        </w:rPr>
        <w:t xml:space="preserve"> (  Ф.И.О. )                        (подпись)                            </w:t>
      </w:r>
    </w:p>
    <w:p w:rsidR="006B34B2" w:rsidRPr="006B34B2" w:rsidRDefault="006B34B2" w:rsidP="006B34B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</w:t>
      </w:r>
      <w:r w:rsidRPr="006B34B2">
        <w:rPr>
          <w:rFonts w:ascii="Times New Roman" w:hAnsi="Times New Roman" w:cs="Times New Roman"/>
        </w:rPr>
        <w:t>_________________________</w:t>
      </w:r>
      <w:r>
        <w:rPr>
          <w:rFonts w:ascii="Times New Roman" w:hAnsi="Times New Roman" w:cs="Times New Roman"/>
        </w:rPr>
        <w:t>_________</w:t>
      </w:r>
      <w:r w:rsidRPr="006B34B2">
        <w:rPr>
          <w:rFonts w:ascii="Times New Roman" w:hAnsi="Times New Roman" w:cs="Times New Roman"/>
        </w:rPr>
        <w:t xml:space="preserve">_   _______________   </w:t>
      </w:r>
      <w:r>
        <w:rPr>
          <w:rFonts w:ascii="Times New Roman" w:hAnsi="Times New Roman" w:cs="Times New Roman"/>
        </w:rPr>
        <w:t xml:space="preserve">         </w:t>
      </w:r>
      <w:r w:rsidRPr="006B34B2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>____</w:t>
      </w:r>
      <w:r w:rsidRPr="006B34B2">
        <w:rPr>
          <w:rFonts w:ascii="Times New Roman" w:hAnsi="Times New Roman" w:cs="Times New Roman"/>
        </w:rPr>
        <w:t xml:space="preserve"> </w:t>
      </w:r>
    </w:p>
    <w:p w:rsidR="006B34B2" w:rsidRPr="006B34B2" w:rsidRDefault="006B34B2" w:rsidP="006B34B2">
      <w:pPr>
        <w:pStyle w:val="ConsPlusNonformat"/>
        <w:rPr>
          <w:rFonts w:ascii="Times New Roman" w:hAnsi="Times New Roman" w:cs="Times New Roman"/>
        </w:rPr>
      </w:pPr>
      <w:r w:rsidRPr="006B34B2">
        <w:rPr>
          <w:rFonts w:ascii="Times New Roman" w:hAnsi="Times New Roman" w:cs="Times New Roman"/>
        </w:rPr>
        <w:t xml:space="preserve">                             (должность)                 </w:t>
      </w:r>
      <w:r>
        <w:rPr>
          <w:rFonts w:ascii="Times New Roman" w:hAnsi="Times New Roman" w:cs="Times New Roman"/>
        </w:rPr>
        <w:t xml:space="preserve">                                      </w:t>
      </w:r>
      <w:r w:rsidRPr="006B34B2">
        <w:rPr>
          <w:rFonts w:ascii="Times New Roman" w:hAnsi="Times New Roman" w:cs="Times New Roman"/>
        </w:rPr>
        <w:t xml:space="preserve">   (Ф.И.О.)                          (подпись)                            </w:t>
      </w:r>
    </w:p>
    <w:p w:rsidR="006B34B2" w:rsidRDefault="006B34B2" w:rsidP="006B34B2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</w:rPr>
        <w:t xml:space="preserve">                </w:t>
      </w:r>
      <w:r w:rsidRPr="006B34B2">
        <w:rPr>
          <w:rFonts w:ascii="Times New Roman" w:hAnsi="Times New Roman" w:cs="Times New Roman"/>
        </w:rPr>
        <w:t>__________________________</w:t>
      </w:r>
      <w:r>
        <w:rPr>
          <w:rFonts w:ascii="Times New Roman" w:hAnsi="Times New Roman" w:cs="Times New Roman"/>
        </w:rPr>
        <w:t>_________</w:t>
      </w:r>
      <w:r w:rsidRPr="006B34B2">
        <w:rPr>
          <w:rFonts w:ascii="Times New Roman" w:hAnsi="Times New Roman" w:cs="Times New Roman"/>
        </w:rPr>
        <w:t xml:space="preserve">   _______________   </w:t>
      </w:r>
      <w:r>
        <w:rPr>
          <w:rFonts w:ascii="Times New Roman" w:hAnsi="Times New Roman" w:cs="Times New Roman"/>
        </w:rPr>
        <w:t xml:space="preserve">           </w:t>
      </w:r>
      <w:r w:rsidRPr="006B34B2">
        <w:rPr>
          <w:rFonts w:ascii="Times New Roman" w:hAnsi="Times New Roman" w:cs="Times New Roman"/>
        </w:rPr>
        <w:t>_______________</w:t>
      </w:r>
      <w:r>
        <w:rPr>
          <w:rFonts w:ascii="Times New Roman" w:hAnsi="Times New Roman" w:cs="Times New Roman"/>
        </w:rPr>
        <w:t>___</w:t>
      </w:r>
      <w:r w:rsidRPr="006B34B2">
        <w:rPr>
          <w:rFonts w:ascii="Times New Roman" w:hAnsi="Times New Roman" w:cs="Times New Roman"/>
        </w:rPr>
        <w:t>_</w:t>
      </w:r>
    </w:p>
    <w:p w:rsidR="006B34B2" w:rsidRDefault="006B34B2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B34B2" w:rsidRDefault="006B34B2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B34B2" w:rsidRPr="00F75DF6" w:rsidRDefault="006B34B2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B34B2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lastRenderedPageBreak/>
        <w:t>Прилагаемые к акту документы:</w:t>
      </w:r>
      <w:r w:rsidR="006B34B2">
        <w:rPr>
          <w:rFonts w:ascii="Times New Roman" w:hAnsi="Times New Roman" w:cs="Times New Roman"/>
          <w:sz w:val="26"/>
          <w:szCs w:val="26"/>
        </w:rPr>
        <w:t>____________________________________________</w:t>
      </w:r>
      <w:r w:rsidRPr="00F75DF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 w:rsidR="006B34B2">
        <w:rPr>
          <w:rFonts w:ascii="Times New Roman" w:hAnsi="Times New Roman" w:cs="Times New Roman"/>
          <w:sz w:val="26"/>
          <w:szCs w:val="26"/>
        </w:rPr>
        <w:t>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</w:t>
      </w:r>
      <w:r w:rsidR="006B34B2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С   ак</w:t>
      </w:r>
      <w:r w:rsidR="006B34B2">
        <w:rPr>
          <w:rFonts w:ascii="Times New Roman" w:hAnsi="Times New Roman" w:cs="Times New Roman"/>
          <w:sz w:val="26"/>
          <w:szCs w:val="26"/>
        </w:rPr>
        <w:t>том   проверки   ознакомлен(а),</w:t>
      </w:r>
      <w:r w:rsidRPr="00F75DF6">
        <w:rPr>
          <w:rFonts w:ascii="Times New Roman" w:hAnsi="Times New Roman" w:cs="Times New Roman"/>
          <w:sz w:val="26"/>
          <w:szCs w:val="26"/>
        </w:rPr>
        <w:t xml:space="preserve"> копию  акта  со  всеми  приложениями получил(а):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6B34B2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6B34B2" w:rsidRDefault="008C7E31" w:rsidP="006B34B2">
      <w:pPr>
        <w:pStyle w:val="ConsPlusNonformat"/>
        <w:jc w:val="center"/>
        <w:rPr>
          <w:rFonts w:ascii="Times New Roman" w:hAnsi="Times New Roman" w:cs="Times New Roman"/>
        </w:rPr>
      </w:pPr>
      <w:r w:rsidRPr="006B34B2">
        <w:rPr>
          <w:rFonts w:ascii="Times New Roman" w:hAnsi="Times New Roman" w:cs="Times New Roman"/>
        </w:rPr>
        <w:t>(фамилия, имя, отчество (последнее - при наличии), должность руководителя, иного должностного лица или уполномоченного представителя юридического лица, индивидуального предпринимателя, его уполномоченного представителя) - концессионера)</w:t>
      </w:r>
    </w:p>
    <w:p w:rsidR="008C7E31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B34B2" w:rsidRPr="00F75DF6" w:rsidRDefault="006B34B2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6B34B2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«___»</w:t>
      </w:r>
      <w:r w:rsidR="008C7E31" w:rsidRPr="00F75DF6">
        <w:rPr>
          <w:rFonts w:ascii="Times New Roman" w:hAnsi="Times New Roman" w:cs="Times New Roman"/>
          <w:sz w:val="26"/>
          <w:szCs w:val="26"/>
        </w:rPr>
        <w:t>___________</w:t>
      </w:r>
      <w:r>
        <w:rPr>
          <w:rFonts w:ascii="Times New Roman" w:hAnsi="Times New Roman" w:cs="Times New Roman"/>
          <w:sz w:val="26"/>
          <w:szCs w:val="26"/>
        </w:rPr>
        <w:t>______20___</w:t>
      </w:r>
      <w:r w:rsidR="008C7E31" w:rsidRPr="00F75DF6">
        <w:rPr>
          <w:rFonts w:ascii="Times New Roman" w:hAnsi="Times New Roman" w:cs="Times New Roman"/>
          <w:sz w:val="26"/>
          <w:szCs w:val="26"/>
        </w:rPr>
        <w:t>г.                                                                                _______________________</w:t>
      </w:r>
    </w:p>
    <w:p w:rsidR="008C7E31" w:rsidRPr="006B34B2" w:rsidRDefault="006B34B2" w:rsidP="006B34B2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8C7E31" w:rsidRPr="006B34B2">
        <w:rPr>
          <w:rFonts w:ascii="Times New Roman" w:hAnsi="Times New Roman" w:cs="Times New Roman"/>
        </w:rPr>
        <w:t>(подпись)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Отметка об отказе ознакомления с актом проверки: ________________________________________</w:t>
      </w:r>
      <w:r w:rsidR="006B34B2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F75DF6">
        <w:rPr>
          <w:rFonts w:ascii="Times New Roman" w:hAnsi="Times New Roman" w:cs="Times New Roman"/>
          <w:sz w:val="26"/>
          <w:szCs w:val="26"/>
        </w:rPr>
        <w:t>_____________________________________________________________________________________________</w:t>
      </w:r>
      <w:r w:rsidR="006B34B2">
        <w:rPr>
          <w:rFonts w:ascii="Times New Roman" w:hAnsi="Times New Roman" w:cs="Times New Roman"/>
          <w:sz w:val="26"/>
          <w:szCs w:val="26"/>
        </w:rPr>
        <w:t>_________________________________________________</w:t>
      </w:r>
    </w:p>
    <w:p w:rsidR="008C7E31" w:rsidRPr="006B34B2" w:rsidRDefault="008C7E31" w:rsidP="008C7E31">
      <w:pPr>
        <w:pStyle w:val="ConsPlusNonformat"/>
        <w:jc w:val="center"/>
        <w:rPr>
          <w:rFonts w:ascii="Times New Roman" w:hAnsi="Times New Roman" w:cs="Times New Roman"/>
        </w:rPr>
      </w:pPr>
      <w:r w:rsidRPr="006B34B2">
        <w:rPr>
          <w:rFonts w:ascii="Times New Roman" w:hAnsi="Times New Roman" w:cs="Times New Roman"/>
        </w:rPr>
        <w:t>(подпись уполномоченного должностного лица (лиц), проводившего проверку)</w:t>
      </w:r>
    </w:p>
    <w:p w:rsidR="008C7E31" w:rsidRPr="006B34B2" w:rsidRDefault="008C7E31" w:rsidP="008C7E31">
      <w:pPr>
        <w:pStyle w:val="ConsPlusNonformat"/>
        <w:jc w:val="center"/>
        <w:rPr>
          <w:rFonts w:ascii="Times New Roman" w:hAnsi="Times New Roman" w:cs="Times New Roman"/>
        </w:rPr>
      </w:pPr>
    </w:p>
    <w:p w:rsidR="006B34B2" w:rsidRDefault="006B34B2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8C7E31" w:rsidRPr="00F75DF6" w:rsidRDefault="008C7E31" w:rsidP="008C7E31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3225" w:rsidRPr="00F75DF6" w:rsidRDefault="003B3225" w:rsidP="001513E2">
      <w:pPr>
        <w:rPr>
          <w:b/>
          <w:sz w:val="26"/>
          <w:szCs w:val="26"/>
        </w:rPr>
      </w:pPr>
    </w:p>
    <w:sectPr w:rsidR="003B3225" w:rsidRPr="00F75DF6" w:rsidSect="00F75DF6">
      <w:pgSz w:w="11905" w:h="16838"/>
      <w:pgMar w:top="1134" w:right="850" w:bottom="1134" w:left="1701" w:header="0" w:footer="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3E8" w:rsidRDefault="00DD53E8" w:rsidP="003B3225">
      <w:r>
        <w:separator/>
      </w:r>
    </w:p>
  </w:endnote>
  <w:endnote w:type="continuationSeparator" w:id="0">
    <w:p w:rsidR="00DD53E8" w:rsidRDefault="00DD53E8" w:rsidP="003B32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Sans Serif">
    <w:panose1 w:val="00000000000000000000"/>
    <w:charset w:val="00"/>
    <w:family w:val="roman"/>
    <w:notTrueType/>
    <w:pitch w:val="default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3E8" w:rsidRDefault="00DD53E8" w:rsidP="003B3225">
      <w:r>
        <w:separator/>
      </w:r>
    </w:p>
  </w:footnote>
  <w:footnote w:type="continuationSeparator" w:id="0">
    <w:p w:rsidR="00DD53E8" w:rsidRDefault="00DD53E8" w:rsidP="003B32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899" w:hanging="360"/>
      </w:pPr>
      <w:rPr>
        <w:rFonts w:hint="default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cs="Symbol" w:hint="default"/>
        <w:color w:val="000000"/>
        <w:sz w:val="26"/>
        <w:szCs w:val="26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259"/>
        </w:tabs>
        <w:ind w:left="1259" w:hanging="360"/>
      </w:pPr>
      <w:rPr>
        <w:rFonts w:ascii="Symbol" w:hAnsi="Symbol" w:cs="Symbol" w:hint="default"/>
        <w:sz w:val="26"/>
        <w:szCs w:val="26"/>
      </w:rPr>
    </w:lvl>
  </w:abstractNum>
  <w:abstractNum w:abstractNumId="3">
    <w:nsid w:val="08C51C3E"/>
    <w:multiLevelType w:val="hybridMultilevel"/>
    <w:tmpl w:val="E2A42EDE"/>
    <w:lvl w:ilvl="0" w:tplc="30B861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0A3A15BC"/>
    <w:multiLevelType w:val="hybridMultilevel"/>
    <w:tmpl w:val="3774F074"/>
    <w:lvl w:ilvl="0" w:tplc="6AA22E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97210D"/>
    <w:multiLevelType w:val="hybridMultilevel"/>
    <w:tmpl w:val="C6A06846"/>
    <w:lvl w:ilvl="0" w:tplc="6324C17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0E020FFC"/>
    <w:multiLevelType w:val="hybridMultilevel"/>
    <w:tmpl w:val="97F29A8E"/>
    <w:lvl w:ilvl="0" w:tplc="CB76F3E8">
      <w:start w:val="1"/>
      <w:numFmt w:val="decimal"/>
      <w:lvlText w:val="%1)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0F5A1BBB"/>
    <w:multiLevelType w:val="hybridMultilevel"/>
    <w:tmpl w:val="A920AFAE"/>
    <w:lvl w:ilvl="0" w:tplc="B83084D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C77DBC"/>
    <w:multiLevelType w:val="hybridMultilevel"/>
    <w:tmpl w:val="46CA2E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21B56FC"/>
    <w:multiLevelType w:val="multilevel"/>
    <w:tmpl w:val="A5EE243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334" w:hanging="720"/>
      </w:pPr>
    </w:lvl>
    <w:lvl w:ilvl="2">
      <w:start w:val="1"/>
      <w:numFmt w:val="decimal"/>
      <w:lvlText w:val="%1.%2.%3."/>
      <w:lvlJc w:val="left"/>
      <w:pPr>
        <w:ind w:left="1948" w:hanging="720"/>
      </w:pPr>
    </w:lvl>
    <w:lvl w:ilvl="3">
      <w:start w:val="1"/>
      <w:numFmt w:val="decimal"/>
      <w:lvlText w:val="%1.%2.%3.%4."/>
      <w:lvlJc w:val="left"/>
      <w:pPr>
        <w:ind w:left="2922" w:hanging="1080"/>
      </w:pPr>
    </w:lvl>
    <w:lvl w:ilvl="4">
      <w:start w:val="1"/>
      <w:numFmt w:val="decimal"/>
      <w:lvlText w:val="%1.%2.%3.%4.%5."/>
      <w:lvlJc w:val="left"/>
      <w:pPr>
        <w:ind w:left="3536" w:hanging="1080"/>
      </w:pPr>
    </w:lvl>
    <w:lvl w:ilvl="5">
      <w:start w:val="1"/>
      <w:numFmt w:val="decimal"/>
      <w:lvlText w:val="%1.%2.%3.%4.%5.%6."/>
      <w:lvlJc w:val="left"/>
      <w:pPr>
        <w:ind w:left="4510" w:hanging="1440"/>
      </w:pPr>
    </w:lvl>
    <w:lvl w:ilvl="6">
      <w:start w:val="1"/>
      <w:numFmt w:val="decimal"/>
      <w:lvlText w:val="%1.%2.%3.%4.%5.%6.%7."/>
      <w:lvlJc w:val="left"/>
      <w:pPr>
        <w:ind w:left="5484" w:hanging="1800"/>
      </w:pPr>
    </w:lvl>
    <w:lvl w:ilvl="7">
      <w:start w:val="1"/>
      <w:numFmt w:val="decimal"/>
      <w:lvlText w:val="%1.%2.%3.%4.%5.%6.%7.%8."/>
      <w:lvlJc w:val="left"/>
      <w:pPr>
        <w:ind w:left="6098" w:hanging="1800"/>
      </w:pPr>
    </w:lvl>
    <w:lvl w:ilvl="8">
      <w:start w:val="1"/>
      <w:numFmt w:val="decimal"/>
      <w:lvlText w:val="%1.%2.%3.%4.%5.%6.%7.%8.%9."/>
      <w:lvlJc w:val="left"/>
      <w:pPr>
        <w:ind w:left="7072" w:hanging="2160"/>
      </w:pPr>
    </w:lvl>
  </w:abstractNum>
  <w:abstractNum w:abstractNumId="10">
    <w:nsid w:val="1B3E49E8"/>
    <w:multiLevelType w:val="multilevel"/>
    <w:tmpl w:val="0CCC41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928" w:hanging="720"/>
      </w:pPr>
    </w:lvl>
    <w:lvl w:ilvl="3">
      <w:start w:val="1"/>
      <w:numFmt w:val="decimal"/>
      <w:isLgl/>
      <w:lvlText w:val="%1.%2.%3.%4."/>
      <w:lvlJc w:val="left"/>
      <w:pPr>
        <w:ind w:left="2712" w:hanging="1080"/>
      </w:pPr>
    </w:lvl>
    <w:lvl w:ilvl="4">
      <w:start w:val="1"/>
      <w:numFmt w:val="decimal"/>
      <w:isLgl/>
      <w:lvlText w:val="%1.%2.%3.%4.%5."/>
      <w:lvlJc w:val="left"/>
      <w:pPr>
        <w:ind w:left="3136" w:hanging="1080"/>
      </w:pPr>
    </w:lvl>
    <w:lvl w:ilvl="5">
      <w:start w:val="1"/>
      <w:numFmt w:val="decimal"/>
      <w:isLgl/>
      <w:lvlText w:val="%1.%2.%3.%4.%5.%6."/>
      <w:lvlJc w:val="left"/>
      <w:pPr>
        <w:ind w:left="3920" w:hanging="1440"/>
      </w:pPr>
    </w:lvl>
    <w:lvl w:ilvl="6">
      <w:start w:val="1"/>
      <w:numFmt w:val="decimal"/>
      <w:isLgl/>
      <w:lvlText w:val="%1.%2.%3.%4.%5.%6.%7."/>
      <w:lvlJc w:val="left"/>
      <w:pPr>
        <w:ind w:left="4704" w:hanging="1800"/>
      </w:pPr>
    </w:lvl>
    <w:lvl w:ilvl="7">
      <w:start w:val="1"/>
      <w:numFmt w:val="decimal"/>
      <w:isLgl/>
      <w:lvlText w:val="%1.%2.%3.%4.%5.%6.%7.%8."/>
      <w:lvlJc w:val="left"/>
      <w:pPr>
        <w:ind w:left="5128" w:hanging="1800"/>
      </w:pPr>
    </w:lvl>
    <w:lvl w:ilvl="8">
      <w:start w:val="1"/>
      <w:numFmt w:val="decimal"/>
      <w:isLgl/>
      <w:lvlText w:val="%1.%2.%3.%4.%5.%6.%7.%8.%9."/>
      <w:lvlJc w:val="left"/>
      <w:pPr>
        <w:ind w:left="5912" w:hanging="2160"/>
      </w:pPr>
    </w:lvl>
  </w:abstractNum>
  <w:abstractNum w:abstractNumId="11">
    <w:nsid w:val="1C1519AC"/>
    <w:multiLevelType w:val="hybridMultilevel"/>
    <w:tmpl w:val="3F180866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27757641"/>
    <w:multiLevelType w:val="singleLevel"/>
    <w:tmpl w:val="D5E2EF96"/>
    <w:lvl w:ilvl="0">
      <w:start w:val="1"/>
      <w:numFmt w:val="bullet"/>
      <w:lvlText w:val="-"/>
      <w:lvlJc w:val="left"/>
      <w:pPr>
        <w:tabs>
          <w:tab w:val="num" w:pos="1069"/>
        </w:tabs>
        <w:ind w:left="1069" w:hanging="360"/>
      </w:pPr>
    </w:lvl>
  </w:abstractNum>
  <w:abstractNum w:abstractNumId="13">
    <w:nsid w:val="549F28AD"/>
    <w:multiLevelType w:val="hybridMultilevel"/>
    <w:tmpl w:val="E93072B4"/>
    <w:lvl w:ilvl="0" w:tplc="ADE83B5E">
      <w:start w:val="1"/>
      <w:numFmt w:val="decimal"/>
      <w:lvlText w:val="%1."/>
      <w:lvlJc w:val="left"/>
      <w:pPr>
        <w:ind w:left="449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5210" w:hanging="360"/>
      </w:pPr>
    </w:lvl>
    <w:lvl w:ilvl="2" w:tplc="0419001B" w:tentative="1">
      <w:start w:val="1"/>
      <w:numFmt w:val="lowerRoman"/>
      <w:lvlText w:val="%3."/>
      <w:lvlJc w:val="right"/>
      <w:pPr>
        <w:ind w:left="5930" w:hanging="180"/>
      </w:pPr>
    </w:lvl>
    <w:lvl w:ilvl="3" w:tplc="0419000F" w:tentative="1">
      <w:start w:val="1"/>
      <w:numFmt w:val="decimal"/>
      <w:lvlText w:val="%4."/>
      <w:lvlJc w:val="left"/>
      <w:pPr>
        <w:ind w:left="6650" w:hanging="360"/>
      </w:pPr>
    </w:lvl>
    <w:lvl w:ilvl="4" w:tplc="04190019" w:tentative="1">
      <w:start w:val="1"/>
      <w:numFmt w:val="lowerLetter"/>
      <w:lvlText w:val="%5."/>
      <w:lvlJc w:val="left"/>
      <w:pPr>
        <w:ind w:left="7370" w:hanging="360"/>
      </w:pPr>
    </w:lvl>
    <w:lvl w:ilvl="5" w:tplc="0419001B" w:tentative="1">
      <w:start w:val="1"/>
      <w:numFmt w:val="lowerRoman"/>
      <w:lvlText w:val="%6."/>
      <w:lvlJc w:val="right"/>
      <w:pPr>
        <w:ind w:left="8090" w:hanging="180"/>
      </w:pPr>
    </w:lvl>
    <w:lvl w:ilvl="6" w:tplc="0419000F" w:tentative="1">
      <w:start w:val="1"/>
      <w:numFmt w:val="decimal"/>
      <w:lvlText w:val="%7."/>
      <w:lvlJc w:val="left"/>
      <w:pPr>
        <w:ind w:left="8810" w:hanging="360"/>
      </w:pPr>
    </w:lvl>
    <w:lvl w:ilvl="7" w:tplc="04190019" w:tentative="1">
      <w:start w:val="1"/>
      <w:numFmt w:val="lowerLetter"/>
      <w:lvlText w:val="%8."/>
      <w:lvlJc w:val="left"/>
      <w:pPr>
        <w:ind w:left="9530" w:hanging="360"/>
      </w:pPr>
    </w:lvl>
    <w:lvl w:ilvl="8" w:tplc="0419001B" w:tentative="1">
      <w:start w:val="1"/>
      <w:numFmt w:val="lowerRoman"/>
      <w:lvlText w:val="%9."/>
      <w:lvlJc w:val="right"/>
      <w:pPr>
        <w:ind w:left="10250" w:hanging="180"/>
      </w:pPr>
    </w:lvl>
  </w:abstractNum>
  <w:abstractNum w:abstractNumId="14">
    <w:nsid w:val="60A3283D"/>
    <w:multiLevelType w:val="hybridMultilevel"/>
    <w:tmpl w:val="3BA44E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2521E02"/>
    <w:multiLevelType w:val="hybridMultilevel"/>
    <w:tmpl w:val="8ABA771E"/>
    <w:lvl w:ilvl="0" w:tplc="D90425FC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639E5F34"/>
    <w:multiLevelType w:val="multilevel"/>
    <w:tmpl w:val="DDEC313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4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/>
        <w:i/>
        <w:sz w:val="20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  <w:b/>
        <w:i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i/>
        <w:sz w:val="20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/>
        <w:i/>
        <w:sz w:val="20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  <w:b/>
        <w:i/>
        <w:sz w:val="20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/>
        <w:i/>
        <w:sz w:val="20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/>
        <w:i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  <w:b/>
        <w:i/>
        <w:sz w:val="20"/>
      </w:rPr>
    </w:lvl>
  </w:abstractNum>
  <w:abstractNum w:abstractNumId="17">
    <w:nsid w:val="65622B83"/>
    <w:multiLevelType w:val="multilevel"/>
    <w:tmpl w:val="5F885C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8">
    <w:nsid w:val="69F10308"/>
    <w:multiLevelType w:val="hybridMultilevel"/>
    <w:tmpl w:val="A25E98C6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6A9F1EE9"/>
    <w:multiLevelType w:val="hybridMultilevel"/>
    <w:tmpl w:val="FAA8B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150627"/>
    <w:multiLevelType w:val="hybridMultilevel"/>
    <w:tmpl w:val="6D6060D8"/>
    <w:lvl w:ilvl="0" w:tplc="047EC10C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6"/>
  </w:num>
  <w:num w:numId="3">
    <w:abstractNumId w:val="15"/>
  </w:num>
  <w:num w:numId="4">
    <w:abstractNumId w:val="5"/>
  </w:num>
  <w:num w:numId="5">
    <w:abstractNumId w:val="8"/>
  </w:num>
  <w:num w:numId="6">
    <w:abstractNumId w:val="3"/>
  </w:num>
  <w:num w:numId="7">
    <w:abstractNumId w:val="4"/>
  </w:num>
  <w:num w:numId="8">
    <w:abstractNumId w:val="12"/>
  </w:num>
  <w:num w:numId="9">
    <w:abstractNumId w:val="0"/>
  </w:num>
  <w:num w:numId="10">
    <w:abstractNumId w:val="1"/>
  </w:num>
  <w:num w:numId="11">
    <w:abstractNumId w:val="2"/>
  </w:num>
  <w:num w:numId="12">
    <w:abstractNumId w:val="14"/>
  </w:num>
  <w:num w:numId="13">
    <w:abstractNumId w:val="18"/>
  </w:num>
  <w:num w:numId="14">
    <w:abstractNumId w:val="20"/>
  </w:num>
  <w:num w:numId="15">
    <w:abstractNumId w:val="13"/>
  </w:num>
  <w:num w:numId="16">
    <w:abstractNumId w:val="19"/>
  </w:num>
  <w:num w:numId="17">
    <w:abstractNumId w:val="17"/>
  </w:num>
  <w:num w:numId="18">
    <w:abstractNumId w:val="16"/>
  </w:num>
  <w:num w:numId="19">
    <w:abstractNumId w:val="7"/>
  </w:num>
  <w:num w:numId="20">
    <w:abstractNumId w:val="1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06FB"/>
    <w:rsid w:val="00000990"/>
    <w:rsid w:val="00013784"/>
    <w:rsid w:val="00013F47"/>
    <w:rsid w:val="00024BC6"/>
    <w:rsid w:val="00025382"/>
    <w:rsid w:val="00033DA1"/>
    <w:rsid w:val="00047052"/>
    <w:rsid w:val="00054A14"/>
    <w:rsid w:val="000609AB"/>
    <w:rsid w:val="0006356C"/>
    <w:rsid w:val="0006663D"/>
    <w:rsid w:val="000706AF"/>
    <w:rsid w:val="00082CBA"/>
    <w:rsid w:val="0008794D"/>
    <w:rsid w:val="00095130"/>
    <w:rsid w:val="000A41DE"/>
    <w:rsid w:val="000A7E2F"/>
    <w:rsid w:val="000B5AD7"/>
    <w:rsid w:val="000C0CC2"/>
    <w:rsid w:val="000C261D"/>
    <w:rsid w:val="000C33D7"/>
    <w:rsid w:val="000D08B2"/>
    <w:rsid w:val="000D0BF4"/>
    <w:rsid w:val="000D64A8"/>
    <w:rsid w:val="000E1416"/>
    <w:rsid w:val="000E65DE"/>
    <w:rsid w:val="000F2410"/>
    <w:rsid w:val="000F47B6"/>
    <w:rsid w:val="001044F9"/>
    <w:rsid w:val="00110B73"/>
    <w:rsid w:val="001137AE"/>
    <w:rsid w:val="00115A4B"/>
    <w:rsid w:val="001163E6"/>
    <w:rsid w:val="00120A64"/>
    <w:rsid w:val="00122AB8"/>
    <w:rsid w:val="00130ABC"/>
    <w:rsid w:val="00140DC7"/>
    <w:rsid w:val="00142417"/>
    <w:rsid w:val="00150E74"/>
    <w:rsid w:val="001513E2"/>
    <w:rsid w:val="001666D1"/>
    <w:rsid w:val="0017453C"/>
    <w:rsid w:val="00174F03"/>
    <w:rsid w:val="0017611F"/>
    <w:rsid w:val="00177512"/>
    <w:rsid w:val="001828A5"/>
    <w:rsid w:val="00190ED0"/>
    <w:rsid w:val="001A1533"/>
    <w:rsid w:val="001A1A54"/>
    <w:rsid w:val="001A353E"/>
    <w:rsid w:val="001B0452"/>
    <w:rsid w:val="001B280E"/>
    <w:rsid w:val="001C4304"/>
    <w:rsid w:val="001C67E9"/>
    <w:rsid w:val="001C69DC"/>
    <w:rsid w:val="001D42BC"/>
    <w:rsid w:val="001D512A"/>
    <w:rsid w:val="001F72F2"/>
    <w:rsid w:val="00202697"/>
    <w:rsid w:val="002063FF"/>
    <w:rsid w:val="00207B10"/>
    <w:rsid w:val="00216B1E"/>
    <w:rsid w:val="002331CB"/>
    <w:rsid w:val="002345EB"/>
    <w:rsid w:val="002379E6"/>
    <w:rsid w:val="00240D41"/>
    <w:rsid w:val="00240D98"/>
    <w:rsid w:val="0024490C"/>
    <w:rsid w:val="00245D07"/>
    <w:rsid w:val="0024617C"/>
    <w:rsid w:val="002551A9"/>
    <w:rsid w:val="00257FF3"/>
    <w:rsid w:val="0026192E"/>
    <w:rsid w:val="002744EF"/>
    <w:rsid w:val="0027498B"/>
    <w:rsid w:val="00275097"/>
    <w:rsid w:val="00276992"/>
    <w:rsid w:val="0028090F"/>
    <w:rsid w:val="00283B0A"/>
    <w:rsid w:val="00286C9D"/>
    <w:rsid w:val="0029019F"/>
    <w:rsid w:val="00290301"/>
    <w:rsid w:val="00293885"/>
    <w:rsid w:val="002950BF"/>
    <w:rsid w:val="002A0B4D"/>
    <w:rsid w:val="002A0BCE"/>
    <w:rsid w:val="002B4567"/>
    <w:rsid w:val="002B5D95"/>
    <w:rsid w:val="002C6B53"/>
    <w:rsid w:val="002E7960"/>
    <w:rsid w:val="002F1F05"/>
    <w:rsid w:val="002F73A3"/>
    <w:rsid w:val="002F7D68"/>
    <w:rsid w:val="0030200C"/>
    <w:rsid w:val="0030475C"/>
    <w:rsid w:val="00306A30"/>
    <w:rsid w:val="00311065"/>
    <w:rsid w:val="003136BD"/>
    <w:rsid w:val="00317B8A"/>
    <w:rsid w:val="00323C08"/>
    <w:rsid w:val="00327384"/>
    <w:rsid w:val="00327605"/>
    <w:rsid w:val="0033032B"/>
    <w:rsid w:val="003353FF"/>
    <w:rsid w:val="00340C1C"/>
    <w:rsid w:val="00344FCA"/>
    <w:rsid w:val="0035120C"/>
    <w:rsid w:val="00351382"/>
    <w:rsid w:val="003743D0"/>
    <w:rsid w:val="003754B0"/>
    <w:rsid w:val="00386B4F"/>
    <w:rsid w:val="003973FF"/>
    <w:rsid w:val="003A02EB"/>
    <w:rsid w:val="003A26AB"/>
    <w:rsid w:val="003A4BD8"/>
    <w:rsid w:val="003A71FF"/>
    <w:rsid w:val="003B1E0A"/>
    <w:rsid w:val="003B3225"/>
    <w:rsid w:val="003B46BE"/>
    <w:rsid w:val="003B5120"/>
    <w:rsid w:val="003D4304"/>
    <w:rsid w:val="003D75E8"/>
    <w:rsid w:val="003E420E"/>
    <w:rsid w:val="003E488C"/>
    <w:rsid w:val="003F581B"/>
    <w:rsid w:val="00410C5A"/>
    <w:rsid w:val="00413233"/>
    <w:rsid w:val="00414058"/>
    <w:rsid w:val="00416518"/>
    <w:rsid w:val="00416523"/>
    <w:rsid w:val="004216D3"/>
    <w:rsid w:val="00424046"/>
    <w:rsid w:val="0043482D"/>
    <w:rsid w:val="0044061F"/>
    <w:rsid w:val="00442728"/>
    <w:rsid w:val="00447900"/>
    <w:rsid w:val="00452790"/>
    <w:rsid w:val="0045724B"/>
    <w:rsid w:val="00460BA1"/>
    <w:rsid w:val="00467D3C"/>
    <w:rsid w:val="00474E94"/>
    <w:rsid w:val="00474F2C"/>
    <w:rsid w:val="00480DC5"/>
    <w:rsid w:val="004813F1"/>
    <w:rsid w:val="00483CDD"/>
    <w:rsid w:val="0049304E"/>
    <w:rsid w:val="004A4B02"/>
    <w:rsid w:val="004A6209"/>
    <w:rsid w:val="004B0307"/>
    <w:rsid w:val="004B2D13"/>
    <w:rsid w:val="004C15CF"/>
    <w:rsid w:val="004C1A8A"/>
    <w:rsid w:val="004C7B59"/>
    <w:rsid w:val="004E51A0"/>
    <w:rsid w:val="004E63F8"/>
    <w:rsid w:val="00520E32"/>
    <w:rsid w:val="005211A7"/>
    <w:rsid w:val="005252C5"/>
    <w:rsid w:val="00530A49"/>
    <w:rsid w:val="00534E35"/>
    <w:rsid w:val="00557D17"/>
    <w:rsid w:val="00562483"/>
    <w:rsid w:val="0056354E"/>
    <w:rsid w:val="005806F8"/>
    <w:rsid w:val="00593867"/>
    <w:rsid w:val="00595416"/>
    <w:rsid w:val="005A179F"/>
    <w:rsid w:val="005A242D"/>
    <w:rsid w:val="005A6BBF"/>
    <w:rsid w:val="005B7547"/>
    <w:rsid w:val="005C5693"/>
    <w:rsid w:val="005D108F"/>
    <w:rsid w:val="005D66F4"/>
    <w:rsid w:val="005D71DC"/>
    <w:rsid w:val="005E3407"/>
    <w:rsid w:val="005E3C5B"/>
    <w:rsid w:val="005E78CB"/>
    <w:rsid w:val="005E7D41"/>
    <w:rsid w:val="005F4BC0"/>
    <w:rsid w:val="005F51B3"/>
    <w:rsid w:val="00603256"/>
    <w:rsid w:val="006036D2"/>
    <w:rsid w:val="00613F90"/>
    <w:rsid w:val="00614BF3"/>
    <w:rsid w:val="00633D14"/>
    <w:rsid w:val="00634C46"/>
    <w:rsid w:val="00637386"/>
    <w:rsid w:val="00644456"/>
    <w:rsid w:val="00651BB0"/>
    <w:rsid w:val="00654D81"/>
    <w:rsid w:val="006624B0"/>
    <w:rsid w:val="00665673"/>
    <w:rsid w:val="00667664"/>
    <w:rsid w:val="006706FB"/>
    <w:rsid w:val="00677019"/>
    <w:rsid w:val="00684DFD"/>
    <w:rsid w:val="00687A6B"/>
    <w:rsid w:val="00690DDF"/>
    <w:rsid w:val="00693EE3"/>
    <w:rsid w:val="006B00F4"/>
    <w:rsid w:val="006B34B2"/>
    <w:rsid w:val="006B398A"/>
    <w:rsid w:val="006B5D24"/>
    <w:rsid w:val="006C18B3"/>
    <w:rsid w:val="006E2F97"/>
    <w:rsid w:val="006F5244"/>
    <w:rsid w:val="00700798"/>
    <w:rsid w:val="00700BDA"/>
    <w:rsid w:val="00702542"/>
    <w:rsid w:val="00706B1B"/>
    <w:rsid w:val="007103DC"/>
    <w:rsid w:val="007108D2"/>
    <w:rsid w:val="007136FC"/>
    <w:rsid w:val="00714E34"/>
    <w:rsid w:val="007202C1"/>
    <w:rsid w:val="0074272C"/>
    <w:rsid w:val="0074340C"/>
    <w:rsid w:val="00743F61"/>
    <w:rsid w:val="0075402D"/>
    <w:rsid w:val="0075530B"/>
    <w:rsid w:val="00755CBE"/>
    <w:rsid w:val="00757D05"/>
    <w:rsid w:val="00762FBD"/>
    <w:rsid w:val="00766EA0"/>
    <w:rsid w:val="00772B06"/>
    <w:rsid w:val="00772D4C"/>
    <w:rsid w:val="00777A93"/>
    <w:rsid w:val="00780373"/>
    <w:rsid w:val="00795F3E"/>
    <w:rsid w:val="007A7284"/>
    <w:rsid w:val="007B7CC4"/>
    <w:rsid w:val="007C07FA"/>
    <w:rsid w:val="007C2A0D"/>
    <w:rsid w:val="007C4305"/>
    <w:rsid w:val="007C43E7"/>
    <w:rsid w:val="007C7560"/>
    <w:rsid w:val="007C779D"/>
    <w:rsid w:val="007E2148"/>
    <w:rsid w:val="007E350C"/>
    <w:rsid w:val="007E3D11"/>
    <w:rsid w:val="007F266B"/>
    <w:rsid w:val="007F4C2E"/>
    <w:rsid w:val="0080480F"/>
    <w:rsid w:val="0080583B"/>
    <w:rsid w:val="008152A5"/>
    <w:rsid w:val="00815E4D"/>
    <w:rsid w:val="00827AF6"/>
    <w:rsid w:val="00850363"/>
    <w:rsid w:val="00850BFB"/>
    <w:rsid w:val="00855B64"/>
    <w:rsid w:val="0085615C"/>
    <w:rsid w:val="00856959"/>
    <w:rsid w:val="00856D76"/>
    <w:rsid w:val="008645CB"/>
    <w:rsid w:val="008662B6"/>
    <w:rsid w:val="00873D31"/>
    <w:rsid w:val="00875117"/>
    <w:rsid w:val="00875AC7"/>
    <w:rsid w:val="00880FAD"/>
    <w:rsid w:val="00881351"/>
    <w:rsid w:val="00883A3D"/>
    <w:rsid w:val="00887176"/>
    <w:rsid w:val="00893D66"/>
    <w:rsid w:val="00896DE0"/>
    <w:rsid w:val="008A2828"/>
    <w:rsid w:val="008A4E57"/>
    <w:rsid w:val="008B0495"/>
    <w:rsid w:val="008B4E3A"/>
    <w:rsid w:val="008C0055"/>
    <w:rsid w:val="008C02AF"/>
    <w:rsid w:val="008C0FF6"/>
    <w:rsid w:val="008C7E31"/>
    <w:rsid w:val="008E17D1"/>
    <w:rsid w:val="008E1F72"/>
    <w:rsid w:val="008F6DD0"/>
    <w:rsid w:val="009025DF"/>
    <w:rsid w:val="00902E02"/>
    <w:rsid w:val="00907914"/>
    <w:rsid w:val="00912BC4"/>
    <w:rsid w:val="00917F6D"/>
    <w:rsid w:val="009221B5"/>
    <w:rsid w:val="009242A4"/>
    <w:rsid w:val="00952393"/>
    <w:rsid w:val="00962074"/>
    <w:rsid w:val="009639DE"/>
    <w:rsid w:val="00975E7C"/>
    <w:rsid w:val="00981E06"/>
    <w:rsid w:val="009827A3"/>
    <w:rsid w:val="00986706"/>
    <w:rsid w:val="00987E83"/>
    <w:rsid w:val="009908A3"/>
    <w:rsid w:val="009939C9"/>
    <w:rsid w:val="009A4A34"/>
    <w:rsid w:val="009A7E80"/>
    <w:rsid w:val="009B3607"/>
    <w:rsid w:val="009C4747"/>
    <w:rsid w:val="009C6BA1"/>
    <w:rsid w:val="009D5EA4"/>
    <w:rsid w:val="009E01D9"/>
    <w:rsid w:val="009E6A25"/>
    <w:rsid w:val="009F4CF8"/>
    <w:rsid w:val="00A029B8"/>
    <w:rsid w:val="00A04799"/>
    <w:rsid w:val="00A116AE"/>
    <w:rsid w:val="00A1247E"/>
    <w:rsid w:val="00A12574"/>
    <w:rsid w:val="00A1344B"/>
    <w:rsid w:val="00A23D4D"/>
    <w:rsid w:val="00A26E06"/>
    <w:rsid w:val="00A31178"/>
    <w:rsid w:val="00A312AB"/>
    <w:rsid w:val="00A405D2"/>
    <w:rsid w:val="00A41EEC"/>
    <w:rsid w:val="00A5060E"/>
    <w:rsid w:val="00A57A8F"/>
    <w:rsid w:val="00A64FE3"/>
    <w:rsid w:val="00A660A0"/>
    <w:rsid w:val="00A67988"/>
    <w:rsid w:val="00A73B50"/>
    <w:rsid w:val="00A7495B"/>
    <w:rsid w:val="00A76BA8"/>
    <w:rsid w:val="00AA04A0"/>
    <w:rsid w:val="00AA2772"/>
    <w:rsid w:val="00AA375F"/>
    <w:rsid w:val="00AA6ED2"/>
    <w:rsid w:val="00AB3720"/>
    <w:rsid w:val="00AC0618"/>
    <w:rsid w:val="00AC457D"/>
    <w:rsid w:val="00AC6BBC"/>
    <w:rsid w:val="00AC7AAA"/>
    <w:rsid w:val="00AD6AC9"/>
    <w:rsid w:val="00AD6CE6"/>
    <w:rsid w:val="00AE3218"/>
    <w:rsid w:val="00AF25E8"/>
    <w:rsid w:val="00AF75EF"/>
    <w:rsid w:val="00B12541"/>
    <w:rsid w:val="00B15D46"/>
    <w:rsid w:val="00B17BF4"/>
    <w:rsid w:val="00B31FFB"/>
    <w:rsid w:val="00B35DB4"/>
    <w:rsid w:val="00B36D88"/>
    <w:rsid w:val="00B37019"/>
    <w:rsid w:val="00B37946"/>
    <w:rsid w:val="00B4502B"/>
    <w:rsid w:val="00B46F28"/>
    <w:rsid w:val="00B6128A"/>
    <w:rsid w:val="00B63096"/>
    <w:rsid w:val="00B81963"/>
    <w:rsid w:val="00B83299"/>
    <w:rsid w:val="00B84DC7"/>
    <w:rsid w:val="00B87D3F"/>
    <w:rsid w:val="00B94795"/>
    <w:rsid w:val="00BC308D"/>
    <w:rsid w:val="00BD6086"/>
    <w:rsid w:val="00BD6260"/>
    <w:rsid w:val="00BE0BE1"/>
    <w:rsid w:val="00BE38E4"/>
    <w:rsid w:val="00BE7083"/>
    <w:rsid w:val="00BE725D"/>
    <w:rsid w:val="00BF0E18"/>
    <w:rsid w:val="00BF1A46"/>
    <w:rsid w:val="00C128CC"/>
    <w:rsid w:val="00C1575D"/>
    <w:rsid w:val="00C169BE"/>
    <w:rsid w:val="00C24468"/>
    <w:rsid w:val="00C35427"/>
    <w:rsid w:val="00C356A6"/>
    <w:rsid w:val="00C64197"/>
    <w:rsid w:val="00C748E9"/>
    <w:rsid w:val="00C77372"/>
    <w:rsid w:val="00C82A04"/>
    <w:rsid w:val="00C87BFB"/>
    <w:rsid w:val="00C951F0"/>
    <w:rsid w:val="00CA033D"/>
    <w:rsid w:val="00CA04C1"/>
    <w:rsid w:val="00CA1FA9"/>
    <w:rsid w:val="00CB5397"/>
    <w:rsid w:val="00CB71F0"/>
    <w:rsid w:val="00CB7926"/>
    <w:rsid w:val="00CC2EA9"/>
    <w:rsid w:val="00CC553F"/>
    <w:rsid w:val="00CC7FF0"/>
    <w:rsid w:val="00CD0E19"/>
    <w:rsid w:val="00CD4369"/>
    <w:rsid w:val="00CD7916"/>
    <w:rsid w:val="00CE4C53"/>
    <w:rsid w:val="00CF42BD"/>
    <w:rsid w:val="00D016C0"/>
    <w:rsid w:val="00D01DAA"/>
    <w:rsid w:val="00D0384D"/>
    <w:rsid w:val="00D10F5E"/>
    <w:rsid w:val="00D23C02"/>
    <w:rsid w:val="00D2482B"/>
    <w:rsid w:val="00D25DE9"/>
    <w:rsid w:val="00D306FE"/>
    <w:rsid w:val="00D370A1"/>
    <w:rsid w:val="00D40C74"/>
    <w:rsid w:val="00D45BA4"/>
    <w:rsid w:val="00D666E0"/>
    <w:rsid w:val="00D70F23"/>
    <w:rsid w:val="00D720AC"/>
    <w:rsid w:val="00D758FE"/>
    <w:rsid w:val="00D90D42"/>
    <w:rsid w:val="00D95D01"/>
    <w:rsid w:val="00D95E06"/>
    <w:rsid w:val="00DB0A97"/>
    <w:rsid w:val="00DB77F1"/>
    <w:rsid w:val="00DC3FC3"/>
    <w:rsid w:val="00DD1F93"/>
    <w:rsid w:val="00DD32F1"/>
    <w:rsid w:val="00DD53E8"/>
    <w:rsid w:val="00DD684E"/>
    <w:rsid w:val="00DE1295"/>
    <w:rsid w:val="00DE6920"/>
    <w:rsid w:val="00DF2578"/>
    <w:rsid w:val="00DF3F61"/>
    <w:rsid w:val="00E156A4"/>
    <w:rsid w:val="00E224CD"/>
    <w:rsid w:val="00E24BAB"/>
    <w:rsid w:val="00E25EE0"/>
    <w:rsid w:val="00E35390"/>
    <w:rsid w:val="00E46261"/>
    <w:rsid w:val="00E54FF0"/>
    <w:rsid w:val="00E55AD9"/>
    <w:rsid w:val="00E573CA"/>
    <w:rsid w:val="00E6571D"/>
    <w:rsid w:val="00E66813"/>
    <w:rsid w:val="00E71E7B"/>
    <w:rsid w:val="00E82934"/>
    <w:rsid w:val="00E84068"/>
    <w:rsid w:val="00EA0627"/>
    <w:rsid w:val="00EA12CB"/>
    <w:rsid w:val="00EA22B6"/>
    <w:rsid w:val="00EA2558"/>
    <w:rsid w:val="00EB697A"/>
    <w:rsid w:val="00EE064F"/>
    <w:rsid w:val="00EE4FD0"/>
    <w:rsid w:val="00EF4A4C"/>
    <w:rsid w:val="00F0090B"/>
    <w:rsid w:val="00F07B48"/>
    <w:rsid w:val="00F13B08"/>
    <w:rsid w:val="00F16F10"/>
    <w:rsid w:val="00F2016A"/>
    <w:rsid w:val="00F20FD8"/>
    <w:rsid w:val="00F21A2A"/>
    <w:rsid w:val="00F313CB"/>
    <w:rsid w:val="00F314FE"/>
    <w:rsid w:val="00F34FBC"/>
    <w:rsid w:val="00F37CE5"/>
    <w:rsid w:val="00F41715"/>
    <w:rsid w:val="00F50E69"/>
    <w:rsid w:val="00F542A3"/>
    <w:rsid w:val="00F56DD6"/>
    <w:rsid w:val="00F62AAD"/>
    <w:rsid w:val="00F64C36"/>
    <w:rsid w:val="00F67630"/>
    <w:rsid w:val="00F743B3"/>
    <w:rsid w:val="00F7535E"/>
    <w:rsid w:val="00F75DF6"/>
    <w:rsid w:val="00F85563"/>
    <w:rsid w:val="00FA3F19"/>
    <w:rsid w:val="00FB3D1C"/>
    <w:rsid w:val="00FB4D6E"/>
    <w:rsid w:val="00FC3352"/>
    <w:rsid w:val="00FD6A76"/>
    <w:rsid w:val="00FE35DE"/>
    <w:rsid w:val="00FE35FC"/>
    <w:rsid w:val="00FF2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318FE1B-A266-424B-A2EA-0A9C0012D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C335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6706F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qFormat/>
    <w:rsid w:val="006706FB"/>
    <w:pPr>
      <w:keepNext/>
      <w:jc w:val="both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706FB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6706F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6706F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style-span">
    <w:name w:val="apple-style-span"/>
    <w:basedOn w:val="a0"/>
    <w:rsid w:val="006706FB"/>
  </w:style>
  <w:style w:type="paragraph" w:styleId="a3">
    <w:name w:val="Balloon Text"/>
    <w:basedOn w:val="a"/>
    <w:link w:val="a4"/>
    <w:semiHidden/>
    <w:unhideWhenUsed/>
    <w:rsid w:val="006706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06FB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887176"/>
    <w:rPr>
      <w:color w:val="0000FF" w:themeColor="hyperlink"/>
      <w:u w:val="single"/>
    </w:rPr>
  </w:style>
  <w:style w:type="numbering" w:customStyle="1" w:styleId="11">
    <w:name w:val="Нет списка1"/>
    <w:next w:val="a2"/>
    <w:uiPriority w:val="99"/>
    <w:semiHidden/>
    <w:unhideWhenUsed/>
    <w:rsid w:val="003B3225"/>
  </w:style>
  <w:style w:type="paragraph" w:styleId="a6">
    <w:name w:val="header"/>
    <w:basedOn w:val="a"/>
    <w:link w:val="a7"/>
    <w:uiPriority w:val="99"/>
    <w:rsid w:val="003B322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B3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rsid w:val="003B322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B322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3B3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3B3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3B322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b">
    <w:name w:val="List Paragraph"/>
    <w:basedOn w:val="a"/>
    <w:link w:val="ac"/>
    <w:uiPriority w:val="34"/>
    <w:qFormat/>
    <w:rsid w:val="003B3225"/>
    <w:pPr>
      <w:ind w:left="720"/>
      <w:contextualSpacing/>
    </w:pPr>
  </w:style>
  <w:style w:type="paragraph" w:styleId="ad">
    <w:name w:val="Normal (Web)"/>
    <w:basedOn w:val="a"/>
    <w:uiPriority w:val="99"/>
    <w:unhideWhenUsed/>
    <w:rsid w:val="003B322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3B3225"/>
  </w:style>
  <w:style w:type="paragraph" w:customStyle="1" w:styleId="BodyTextKeep">
    <w:name w:val="Body Text Keep"/>
    <w:basedOn w:val="ae"/>
    <w:link w:val="BodyTextKeepChar"/>
    <w:rsid w:val="003B3225"/>
    <w:pPr>
      <w:spacing w:before="120"/>
      <w:ind w:left="567"/>
      <w:jc w:val="both"/>
    </w:pPr>
    <w:rPr>
      <w:spacing w:val="-5"/>
      <w:lang w:eastAsia="en-US"/>
    </w:rPr>
  </w:style>
  <w:style w:type="character" w:customStyle="1" w:styleId="BodyTextKeepChar">
    <w:name w:val="Body Text Keep Char"/>
    <w:link w:val="BodyTextKeep"/>
    <w:locked/>
    <w:rsid w:val="003B3225"/>
    <w:rPr>
      <w:rFonts w:ascii="Times New Roman" w:eastAsia="Times New Roman" w:hAnsi="Times New Roman" w:cs="Times New Roman"/>
      <w:spacing w:val="-5"/>
      <w:sz w:val="24"/>
      <w:szCs w:val="24"/>
    </w:rPr>
  </w:style>
  <w:style w:type="paragraph" w:styleId="ae">
    <w:name w:val="Body Text"/>
    <w:basedOn w:val="a"/>
    <w:link w:val="af"/>
    <w:rsid w:val="003B3225"/>
    <w:pPr>
      <w:spacing w:after="120"/>
    </w:pPr>
  </w:style>
  <w:style w:type="character" w:customStyle="1" w:styleId="af">
    <w:name w:val="Основной текст Знак"/>
    <w:basedOn w:val="a0"/>
    <w:link w:val="ae"/>
    <w:rsid w:val="003B3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rsid w:val="003B32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3B322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3B3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Body Text Indent"/>
    <w:basedOn w:val="a"/>
    <w:link w:val="af1"/>
    <w:rsid w:val="003B3225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3B32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rsid w:val="003B3225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af2">
    <w:name w:val="Содержимое таблицы"/>
    <w:basedOn w:val="a"/>
    <w:rsid w:val="003B3225"/>
    <w:pPr>
      <w:suppressLineNumbers/>
      <w:suppressAutoHyphens/>
    </w:pPr>
    <w:rPr>
      <w:lang w:eastAsia="zh-CN"/>
    </w:rPr>
  </w:style>
  <w:style w:type="character" w:customStyle="1" w:styleId="s2">
    <w:name w:val="s2"/>
    <w:basedOn w:val="a0"/>
    <w:rsid w:val="003B3225"/>
    <w:rPr>
      <w:color w:val="000000"/>
    </w:rPr>
  </w:style>
  <w:style w:type="paragraph" w:customStyle="1" w:styleId="p6">
    <w:name w:val="p6"/>
    <w:basedOn w:val="a"/>
    <w:rsid w:val="003B3225"/>
    <w:pPr>
      <w:spacing w:before="100" w:beforeAutospacing="1" w:after="100" w:afterAutospacing="1"/>
    </w:pPr>
  </w:style>
  <w:style w:type="character" w:customStyle="1" w:styleId="ac">
    <w:name w:val="Абзац списка Знак"/>
    <w:link w:val="ab"/>
    <w:uiPriority w:val="99"/>
    <w:locked/>
    <w:rsid w:val="003B32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Основной текст_"/>
    <w:basedOn w:val="a0"/>
    <w:link w:val="12"/>
    <w:uiPriority w:val="99"/>
    <w:locked/>
    <w:rsid w:val="003B3225"/>
    <w:rPr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3"/>
    <w:uiPriority w:val="99"/>
    <w:rsid w:val="003B3225"/>
    <w:pPr>
      <w:shd w:val="clear" w:color="auto" w:fill="FFFFFF"/>
      <w:spacing w:after="42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af4">
    <w:name w:val="Прижатый влево"/>
    <w:basedOn w:val="a"/>
    <w:next w:val="a"/>
    <w:uiPriority w:val="99"/>
    <w:rsid w:val="003B3225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headertext">
    <w:name w:val="headertext"/>
    <w:basedOn w:val="a"/>
    <w:rsid w:val="003B3225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B3225"/>
    <w:pPr>
      <w:spacing w:before="100" w:beforeAutospacing="1" w:after="100" w:afterAutospacing="1"/>
    </w:pPr>
  </w:style>
  <w:style w:type="paragraph" w:styleId="23">
    <w:name w:val="Body Text 2"/>
    <w:basedOn w:val="a"/>
    <w:link w:val="24"/>
    <w:rsid w:val="003B3225"/>
    <w:pPr>
      <w:spacing w:line="480" w:lineRule="auto"/>
    </w:pPr>
    <w:rPr>
      <w:sz w:val="28"/>
      <w:szCs w:val="20"/>
    </w:rPr>
  </w:style>
  <w:style w:type="character" w:customStyle="1" w:styleId="24">
    <w:name w:val="Основной текст 2 Знак"/>
    <w:basedOn w:val="a0"/>
    <w:link w:val="23"/>
    <w:rsid w:val="003B3225"/>
    <w:rPr>
      <w:rFonts w:ascii="Times New Roman" w:eastAsia="Times New Roman" w:hAnsi="Times New Roman" w:cs="Times New Roman"/>
      <w:sz w:val="28"/>
      <w:szCs w:val="20"/>
      <w:lang w:eastAsia="ru-RU"/>
    </w:rPr>
  </w:style>
  <w:style w:type="numbering" w:customStyle="1" w:styleId="25">
    <w:name w:val="Нет списка2"/>
    <w:next w:val="a2"/>
    <w:uiPriority w:val="99"/>
    <w:semiHidden/>
    <w:unhideWhenUsed/>
    <w:rsid w:val="003B3225"/>
  </w:style>
  <w:style w:type="table" w:customStyle="1" w:styleId="13">
    <w:name w:val="Сетка таблицы1"/>
    <w:basedOn w:val="a1"/>
    <w:next w:val="aa"/>
    <w:rsid w:val="003B32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Emphasis"/>
    <w:basedOn w:val="a0"/>
    <w:uiPriority w:val="20"/>
    <w:qFormat/>
    <w:rsid w:val="008E17D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35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f6">
    <w:name w:val="FollowedHyperlink"/>
    <w:basedOn w:val="a0"/>
    <w:uiPriority w:val="99"/>
    <w:semiHidden/>
    <w:unhideWhenUsed/>
    <w:rsid w:val="00275097"/>
    <w:rPr>
      <w:color w:val="954F72"/>
      <w:u w:val="single"/>
    </w:rPr>
  </w:style>
  <w:style w:type="paragraph" w:customStyle="1" w:styleId="xl65">
    <w:name w:val="xl65"/>
    <w:basedOn w:val="a"/>
    <w:rsid w:val="00275097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7">
    <w:name w:val="xl67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MS Sans Serif" w:hAnsi="MS Sans Serif"/>
      <w:b/>
      <w:bCs/>
      <w:sz w:val="17"/>
      <w:szCs w:val="17"/>
    </w:rPr>
  </w:style>
  <w:style w:type="paragraph" w:customStyle="1" w:styleId="xl68">
    <w:name w:val="xl68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69">
    <w:name w:val="xl69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0">
    <w:name w:val="xl70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1">
    <w:name w:val="xl71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72">
    <w:name w:val="xl72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73">
    <w:name w:val="xl73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74">
    <w:name w:val="xl74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75">
    <w:name w:val="xl75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76">
    <w:name w:val="xl76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77">
    <w:name w:val="xl77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78">
    <w:name w:val="xl78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79">
    <w:name w:val="xl79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80">
    <w:name w:val="xl80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81">
    <w:name w:val="xl81"/>
    <w:basedOn w:val="a"/>
    <w:rsid w:val="00275097"/>
    <w:pPr>
      <w:spacing w:before="100" w:beforeAutospacing="1" w:after="100" w:afterAutospacing="1"/>
    </w:pPr>
    <w:rPr>
      <w:rFonts w:ascii="Arial" w:hAnsi="Arial" w:cs="Arial"/>
      <w:b/>
      <w:bCs/>
    </w:rPr>
  </w:style>
  <w:style w:type="paragraph" w:customStyle="1" w:styleId="xl82">
    <w:name w:val="xl82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83">
    <w:name w:val="xl83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color w:val="FF0000"/>
      <w:sz w:val="16"/>
      <w:szCs w:val="16"/>
    </w:rPr>
  </w:style>
  <w:style w:type="paragraph" w:customStyle="1" w:styleId="xl84">
    <w:name w:val="xl84"/>
    <w:basedOn w:val="a"/>
    <w:rsid w:val="00275097"/>
    <w:pP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YR" w:hAnsi="Arial CYR"/>
      <w:sz w:val="16"/>
      <w:szCs w:val="16"/>
    </w:rPr>
  </w:style>
  <w:style w:type="paragraph" w:customStyle="1" w:styleId="xl86">
    <w:name w:val="xl86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87">
    <w:name w:val="xl87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88">
    <w:name w:val="xl88"/>
    <w:basedOn w:val="a"/>
    <w:rsid w:val="00275097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xl89">
    <w:name w:val="xl89"/>
    <w:basedOn w:val="a"/>
    <w:rsid w:val="002750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0">
    <w:name w:val="xl90"/>
    <w:basedOn w:val="a"/>
    <w:rsid w:val="002750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1">
    <w:name w:val="xl91"/>
    <w:basedOn w:val="a"/>
    <w:rsid w:val="002750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2">
    <w:name w:val="xl92"/>
    <w:basedOn w:val="a"/>
    <w:rsid w:val="002750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3">
    <w:name w:val="xl93"/>
    <w:basedOn w:val="a"/>
    <w:rsid w:val="002750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4">
    <w:name w:val="xl94"/>
    <w:basedOn w:val="a"/>
    <w:rsid w:val="002750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5">
    <w:name w:val="xl95"/>
    <w:basedOn w:val="a"/>
    <w:rsid w:val="002750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96">
    <w:name w:val="xl96"/>
    <w:basedOn w:val="a"/>
    <w:rsid w:val="00275097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97">
    <w:name w:val="xl97"/>
    <w:basedOn w:val="a"/>
    <w:rsid w:val="002750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98">
    <w:name w:val="xl98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99">
    <w:name w:val="xl99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100">
    <w:name w:val="xl100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sz w:val="16"/>
      <w:szCs w:val="16"/>
    </w:rPr>
  </w:style>
  <w:style w:type="paragraph" w:customStyle="1" w:styleId="xl101">
    <w:name w:val="xl101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xl102">
    <w:name w:val="xl102"/>
    <w:basedOn w:val="a"/>
    <w:rsid w:val="002750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 CYR" w:hAnsi="Arial CYR"/>
      <w:b/>
      <w:bCs/>
      <w:sz w:val="16"/>
      <w:szCs w:val="16"/>
    </w:rPr>
  </w:style>
  <w:style w:type="paragraph" w:customStyle="1" w:styleId="14">
    <w:name w:val="Абзац списка1"/>
    <w:basedOn w:val="a"/>
    <w:uiPriority w:val="99"/>
    <w:semiHidden/>
    <w:rsid w:val="0026192E"/>
    <w:pPr>
      <w:ind w:left="720"/>
    </w:pPr>
  </w:style>
  <w:style w:type="character" w:customStyle="1" w:styleId="af7">
    <w:name w:val="Гипертекстовая ссылка"/>
    <w:basedOn w:val="a0"/>
    <w:uiPriority w:val="99"/>
    <w:rsid w:val="0026192E"/>
    <w:rPr>
      <w:color w:val="106BBE"/>
    </w:rPr>
  </w:style>
  <w:style w:type="character" w:customStyle="1" w:styleId="mark">
    <w:name w:val="mark"/>
    <w:basedOn w:val="a0"/>
    <w:rsid w:val="002938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3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7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5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5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9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3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4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AD275D3A20B7F5CD4C180BCC3418D4E00D85A6FBD9459B8CFFC3603835E8D576F9679B03B8275B43AAE0E93B7FA51A625EBBD214B518FE5A1R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DE1B1A-D884-459D-BE01-259742AE5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1896</TotalTime>
  <Pages>11</Pages>
  <Words>4196</Words>
  <Characters>23920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сельхоз</dc:creator>
  <cp:lastModifiedBy>Lapteva</cp:lastModifiedBy>
  <cp:revision>47</cp:revision>
  <cp:lastPrinted>2023-04-12T07:23:00Z</cp:lastPrinted>
  <dcterms:created xsi:type="dcterms:W3CDTF">2023-02-10T02:55:00Z</dcterms:created>
  <dcterms:modified xsi:type="dcterms:W3CDTF">2023-04-20T00:36:00Z</dcterms:modified>
</cp:coreProperties>
</file>